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CE9D1" w14:textId="6C221EFF" w:rsidR="0012215D" w:rsidRPr="002E17DF" w:rsidRDefault="0012215D" w:rsidP="0012215D">
      <w:pPr>
        <w:pStyle w:val="af6"/>
        <w:jc w:val="center"/>
        <w:rPr>
          <w:b/>
          <w:sz w:val="22"/>
          <w:szCs w:val="22"/>
        </w:rPr>
      </w:pPr>
      <w:r w:rsidRPr="002E17DF">
        <w:rPr>
          <w:b/>
          <w:sz w:val="22"/>
          <w:szCs w:val="22"/>
        </w:rPr>
        <w:t xml:space="preserve">ДОГОВОР № </w:t>
      </w:r>
      <w:r w:rsidR="009F0B6B">
        <w:rPr>
          <w:b/>
          <w:sz w:val="22"/>
          <w:szCs w:val="22"/>
        </w:rPr>
        <w:t>______________</w:t>
      </w:r>
    </w:p>
    <w:p w14:paraId="6AC2CFDD" w14:textId="77777777" w:rsidR="0012215D" w:rsidRPr="002E17DF" w:rsidRDefault="0012215D" w:rsidP="0012215D">
      <w:pPr>
        <w:pStyle w:val="af6"/>
        <w:jc w:val="center"/>
        <w:rPr>
          <w:sz w:val="22"/>
          <w:szCs w:val="22"/>
        </w:rPr>
      </w:pPr>
      <w:r w:rsidRPr="002E17DF">
        <w:rPr>
          <w:sz w:val="22"/>
          <w:szCs w:val="22"/>
        </w:rPr>
        <w:t>на оказание образовательных услуг</w:t>
      </w:r>
    </w:p>
    <w:p w14:paraId="4EAD426D" w14:textId="77777777" w:rsidR="0012215D" w:rsidRPr="00FC62A3" w:rsidRDefault="0012215D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7DA3413" w14:textId="18F78325" w:rsidR="0012215D" w:rsidRPr="00FC62A3" w:rsidRDefault="0012215D" w:rsidP="0012215D">
      <w:pPr>
        <w:ind w:firstLine="709"/>
        <w:rPr>
          <w:sz w:val="22"/>
          <w:szCs w:val="22"/>
        </w:rPr>
      </w:pPr>
      <w:r w:rsidRPr="00FC62A3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7E6A19">
        <w:rPr>
          <w:sz w:val="22"/>
          <w:szCs w:val="22"/>
        </w:rPr>
        <w:t>Назрань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="007E6A19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7E6A19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FC62A3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E6A1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FC62A3">
        <w:rPr>
          <w:sz w:val="22"/>
          <w:szCs w:val="22"/>
        </w:rPr>
        <w:t>г.</w:t>
      </w:r>
    </w:p>
    <w:p w14:paraId="390CACFF" w14:textId="77777777" w:rsidR="0012215D" w:rsidRPr="00FC62A3" w:rsidRDefault="0012215D" w:rsidP="0012215D">
      <w:pPr>
        <w:ind w:firstLine="709"/>
        <w:rPr>
          <w:sz w:val="22"/>
          <w:szCs w:val="22"/>
        </w:rPr>
      </w:pPr>
    </w:p>
    <w:p w14:paraId="36558249" w14:textId="65878FF2" w:rsidR="0012215D" w:rsidRPr="00FC62A3" w:rsidRDefault="00D040DA" w:rsidP="001221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12215D" w:rsidRPr="00FC62A3">
        <w:rPr>
          <w:sz w:val="22"/>
          <w:szCs w:val="22"/>
        </w:rPr>
        <w:t xml:space="preserve">, именуемое в дальнейшем «Заказчик», </w:t>
      </w:r>
      <w:r w:rsidR="0012215D" w:rsidRPr="00F95C69">
        <w:t xml:space="preserve">в лице </w:t>
      </w:r>
      <w:r>
        <w:t>________________________________________</w:t>
      </w:r>
      <w:r w:rsidR="0012215D" w:rsidRPr="00FC62A3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12215D" w:rsidRPr="00FC62A3">
        <w:rPr>
          <w:sz w:val="22"/>
          <w:szCs w:val="22"/>
        </w:rPr>
        <w:t xml:space="preserve"> на основании </w:t>
      </w:r>
      <w:r>
        <w:t>________________________________________________________</w:t>
      </w:r>
      <w:r w:rsidR="0012215D" w:rsidRPr="00FC62A3">
        <w:rPr>
          <w:sz w:val="22"/>
          <w:szCs w:val="22"/>
        </w:rPr>
        <w:t xml:space="preserve">, с одной стороны, и </w:t>
      </w:r>
    </w:p>
    <w:p w14:paraId="09740796" w14:textId="7DBADEC0" w:rsidR="0012215D" w:rsidRPr="00FC62A3" w:rsidRDefault="0012215D" w:rsidP="001221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A913A7">
        <w:rPr>
          <w:sz w:val="22"/>
          <w:szCs w:val="22"/>
        </w:rPr>
        <w:t>«</w:t>
      </w:r>
      <w:r w:rsidR="008347AA" w:rsidRPr="008347AA">
        <w:rPr>
          <w:sz w:val="22"/>
          <w:szCs w:val="22"/>
        </w:rPr>
        <w:t>Центр Промышленной Безопасности и Профессионального Обучения</w:t>
      </w:r>
      <w:r w:rsidRPr="00A913A7">
        <w:rPr>
          <w:sz w:val="22"/>
          <w:szCs w:val="22"/>
        </w:rPr>
        <w:t>» (</w:t>
      </w:r>
      <w:r>
        <w:rPr>
          <w:sz w:val="22"/>
          <w:szCs w:val="22"/>
        </w:rPr>
        <w:t>ОО</w:t>
      </w:r>
      <w:r w:rsidRPr="00A913A7">
        <w:rPr>
          <w:sz w:val="22"/>
          <w:szCs w:val="22"/>
        </w:rPr>
        <w:t>О «</w:t>
      </w:r>
      <w:r w:rsidR="008347AA">
        <w:rPr>
          <w:sz w:val="22"/>
          <w:szCs w:val="22"/>
        </w:rPr>
        <w:t>ЦПБ и ПО</w:t>
      </w:r>
      <w:r w:rsidRPr="00A913A7">
        <w:rPr>
          <w:sz w:val="22"/>
          <w:szCs w:val="22"/>
        </w:rPr>
        <w:t xml:space="preserve">»), именуемое в дальнейшем </w:t>
      </w:r>
      <w:r w:rsidRPr="00A913A7">
        <w:rPr>
          <w:bCs/>
          <w:sz w:val="22"/>
          <w:szCs w:val="22"/>
        </w:rPr>
        <w:t>«Исполнитель</w:t>
      </w:r>
      <w:r w:rsidRPr="00A913A7">
        <w:rPr>
          <w:sz w:val="22"/>
          <w:szCs w:val="22"/>
        </w:rPr>
        <w:t xml:space="preserve">» </w:t>
      </w:r>
      <w:r w:rsidRPr="005222B1">
        <w:rPr>
          <w:sz w:val="22"/>
          <w:szCs w:val="22"/>
        </w:rPr>
        <w:t>(л</w:t>
      </w:r>
      <w:r w:rsidRPr="005222B1">
        <w:rPr>
          <w:rStyle w:val="af5"/>
          <w:color w:val="000000"/>
          <w:sz w:val="22"/>
          <w:szCs w:val="22"/>
          <w:u w:val="none"/>
        </w:rPr>
        <w:t xml:space="preserve">ицензия на осуществление образовательной деятельности </w:t>
      </w:r>
      <w:r w:rsidR="00662E33" w:rsidRPr="005222B1">
        <w:rPr>
          <w:rStyle w:val="af5"/>
          <w:color w:val="000000"/>
          <w:sz w:val="22"/>
          <w:szCs w:val="22"/>
          <w:u w:val="none"/>
        </w:rPr>
        <w:t>_____________________________</w:t>
      </w:r>
      <w:r w:rsidRPr="005222B1">
        <w:rPr>
          <w:rStyle w:val="af5"/>
          <w:color w:val="000000"/>
          <w:sz w:val="22"/>
          <w:szCs w:val="22"/>
          <w:u w:val="none"/>
        </w:rPr>
        <w:t>)</w:t>
      </w:r>
      <w:r w:rsidRPr="005222B1">
        <w:rPr>
          <w:sz w:val="22"/>
          <w:szCs w:val="22"/>
        </w:rPr>
        <w:t xml:space="preserve">, </w:t>
      </w:r>
      <w:r w:rsidRPr="005222B1">
        <w:rPr>
          <w:rStyle w:val="af5"/>
          <w:color w:val="000000"/>
          <w:sz w:val="22"/>
          <w:szCs w:val="22"/>
          <w:u w:val="none"/>
        </w:rPr>
        <w:t xml:space="preserve">в лице генерального директора </w:t>
      </w:r>
      <w:r w:rsidR="005222B1" w:rsidRPr="005222B1">
        <w:rPr>
          <w:rStyle w:val="af5"/>
          <w:color w:val="000000"/>
          <w:sz w:val="22"/>
          <w:szCs w:val="22"/>
          <w:u w:val="none"/>
        </w:rPr>
        <w:t>Местоева Имрана Османовича</w:t>
      </w:r>
      <w:r w:rsidRPr="005222B1">
        <w:rPr>
          <w:rStyle w:val="af5"/>
          <w:color w:val="000000"/>
          <w:sz w:val="22"/>
          <w:szCs w:val="22"/>
          <w:u w:val="none"/>
        </w:rPr>
        <w:t>, действующего на основании</w:t>
      </w:r>
      <w:r w:rsidR="005222B1" w:rsidRPr="005222B1">
        <w:rPr>
          <w:rStyle w:val="af5"/>
          <w:color w:val="000000"/>
          <w:sz w:val="22"/>
          <w:szCs w:val="22"/>
          <w:u w:val="none"/>
        </w:rPr>
        <w:t xml:space="preserve"> </w:t>
      </w:r>
      <w:r w:rsidRPr="00A913A7">
        <w:rPr>
          <w:sz w:val="22"/>
          <w:szCs w:val="22"/>
        </w:rPr>
        <w:t>Устава</w:t>
      </w:r>
      <w:r w:rsidRPr="00FC62A3">
        <w:rPr>
          <w:sz w:val="22"/>
          <w:szCs w:val="22"/>
        </w:rPr>
        <w:t>, совместно именуемые «Стороны»,  заключили настоящий Договор о нижеследующем:</w:t>
      </w:r>
    </w:p>
    <w:p w14:paraId="4353A988" w14:textId="77777777" w:rsidR="0012215D" w:rsidRPr="00FC62A3" w:rsidRDefault="0012215D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B9BAE67" w14:textId="77777777" w:rsidR="0012215D" w:rsidRPr="00FC62A3" w:rsidRDefault="0012215D" w:rsidP="001221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C62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1E7EAA1E" w14:textId="77777777" w:rsidR="0012215D" w:rsidRPr="00FC62A3" w:rsidRDefault="0012215D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973988" w14:textId="77777777" w:rsidR="00906C55" w:rsidRPr="00E142A0" w:rsidRDefault="00906C55" w:rsidP="00906C55">
      <w:pPr>
        <w:ind w:firstLine="708"/>
        <w:jc w:val="both"/>
        <w:rPr>
          <w:color w:val="000000"/>
          <w:sz w:val="23"/>
          <w:szCs w:val="23"/>
        </w:rPr>
      </w:pPr>
      <w:r w:rsidRPr="00E142A0">
        <w:rPr>
          <w:sz w:val="23"/>
          <w:szCs w:val="23"/>
        </w:rPr>
        <w:t xml:space="preserve">1.1. Исполнитель обязуется по заданию Заказчика </w:t>
      </w:r>
      <w:r w:rsidRPr="00E142A0">
        <w:rPr>
          <w:color w:val="000000"/>
          <w:sz w:val="23"/>
          <w:szCs w:val="23"/>
        </w:rPr>
        <w:t xml:space="preserve">оказать </w:t>
      </w:r>
      <w:r>
        <w:rPr>
          <w:color w:val="000000"/>
          <w:sz w:val="23"/>
          <w:szCs w:val="23"/>
        </w:rPr>
        <w:t xml:space="preserve">образовательные </w:t>
      </w:r>
      <w:r w:rsidRPr="00E142A0">
        <w:rPr>
          <w:color w:val="000000"/>
          <w:sz w:val="23"/>
          <w:szCs w:val="23"/>
        </w:rPr>
        <w:t>услуги</w:t>
      </w:r>
      <w:r>
        <w:rPr>
          <w:color w:val="000000"/>
          <w:sz w:val="23"/>
          <w:szCs w:val="23"/>
        </w:rPr>
        <w:t xml:space="preserve"> по подготовке сотрудников Заказчика (далее – Слушатели/Обучающиеся), направленных им на обучение к Исполнителю по программам обучения</w:t>
      </w:r>
      <w:r w:rsidRPr="00E142A0">
        <w:rPr>
          <w:color w:val="000000"/>
          <w:sz w:val="23"/>
          <w:szCs w:val="23"/>
        </w:rPr>
        <w:t>, указанны</w:t>
      </w:r>
      <w:r>
        <w:rPr>
          <w:color w:val="000000"/>
          <w:sz w:val="23"/>
          <w:szCs w:val="23"/>
        </w:rPr>
        <w:t>м</w:t>
      </w:r>
      <w:r w:rsidRPr="00E142A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в Приложениях, </w:t>
      </w:r>
      <w:r w:rsidRPr="00E142A0">
        <w:rPr>
          <w:color w:val="000000"/>
          <w:sz w:val="23"/>
          <w:szCs w:val="23"/>
        </w:rPr>
        <w:t>являю</w:t>
      </w:r>
      <w:r>
        <w:rPr>
          <w:color w:val="000000"/>
          <w:sz w:val="23"/>
          <w:szCs w:val="23"/>
        </w:rPr>
        <w:t>щихся</w:t>
      </w:r>
      <w:r w:rsidRPr="00E142A0">
        <w:rPr>
          <w:color w:val="000000"/>
          <w:sz w:val="23"/>
          <w:szCs w:val="23"/>
        </w:rPr>
        <w:t xml:space="preserve"> неотъемлем</w:t>
      </w:r>
      <w:r>
        <w:rPr>
          <w:color w:val="000000"/>
          <w:sz w:val="23"/>
          <w:szCs w:val="23"/>
        </w:rPr>
        <w:t>ой</w:t>
      </w:r>
      <w:r w:rsidRPr="00E142A0">
        <w:rPr>
          <w:color w:val="000000"/>
          <w:sz w:val="23"/>
          <w:szCs w:val="23"/>
        </w:rPr>
        <w:t xml:space="preserve"> част</w:t>
      </w:r>
      <w:r>
        <w:rPr>
          <w:color w:val="000000"/>
          <w:sz w:val="23"/>
          <w:szCs w:val="23"/>
        </w:rPr>
        <w:t>ью настоящего Договора, а Заказчик обязуется принять и оплатить эти услуги</w:t>
      </w:r>
      <w:r w:rsidRPr="00E142A0">
        <w:rPr>
          <w:color w:val="000000"/>
          <w:sz w:val="23"/>
          <w:szCs w:val="23"/>
        </w:rPr>
        <w:t>.</w:t>
      </w:r>
    </w:p>
    <w:p w14:paraId="7C510EBF" w14:textId="44D92611" w:rsidR="0012215D" w:rsidRPr="00906C55" w:rsidRDefault="00906C55" w:rsidP="00906C55">
      <w:pPr>
        <w:ind w:firstLine="708"/>
        <w:jc w:val="both"/>
        <w:rPr>
          <w:sz w:val="23"/>
          <w:szCs w:val="23"/>
        </w:rPr>
      </w:pPr>
      <w:r w:rsidRPr="00E142A0">
        <w:rPr>
          <w:color w:val="000000"/>
          <w:sz w:val="23"/>
          <w:szCs w:val="23"/>
        </w:rPr>
        <w:t xml:space="preserve">1.2. Виды </w:t>
      </w:r>
      <w:r>
        <w:rPr>
          <w:color w:val="000000"/>
          <w:sz w:val="23"/>
          <w:szCs w:val="23"/>
        </w:rPr>
        <w:t xml:space="preserve">образовательных </w:t>
      </w:r>
      <w:r w:rsidRPr="00E142A0">
        <w:rPr>
          <w:color w:val="000000"/>
          <w:sz w:val="23"/>
          <w:szCs w:val="23"/>
        </w:rPr>
        <w:t xml:space="preserve">услуг, </w:t>
      </w:r>
      <w:r>
        <w:rPr>
          <w:color w:val="000000"/>
          <w:sz w:val="23"/>
          <w:szCs w:val="23"/>
        </w:rPr>
        <w:t>форма обучения (</w:t>
      </w:r>
      <w:r w:rsidRPr="00906C55">
        <w:rPr>
          <w:color w:val="000000"/>
          <w:sz w:val="23"/>
          <w:szCs w:val="23"/>
        </w:rPr>
        <w:t>очная, заочная, очно-заочная</w:t>
      </w:r>
      <w:r>
        <w:rPr>
          <w:color w:val="000000"/>
          <w:sz w:val="23"/>
          <w:szCs w:val="23"/>
        </w:rPr>
        <w:t xml:space="preserve"> </w:t>
      </w:r>
      <w:r w:rsidRPr="00906C55">
        <w:rPr>
          <w:color w:val="000000"/>
          <w:sz w:val="23"/>
          <w:szCs w:val="23"/>
        </w:rPr>
        <w:t>с применение дистанционных технологий</w:t>
      </w:r>
      <w:r>
        <w:rPr>
          <w:color w:val="000000"/>
          <w:sz w:val="23"/>
          <w:szCs w:val="23"/>
        </w:rPr>
        <w:t xml:space="preserve">), </w:t>
      </w:r>
      <w:r w:rsidRPr="00E142A0">
        <w:rPr>
          <w:color w:val="000000"/>
          <w:sz w:val="23"/>
          <w:szCs w:val="23"/>
        </w:rPr>
        <w:t>объем, стоимость, сроки</w:t>
      </w:r>
      <w:r>
        <w:rPr>
          <w:color w:val="000000"/>
          <w:sz w:val="23"/>
          <w:szCs w:val="23"/>
        </w:rPr>
        <w:t xml:space="preserve"> обучения</w:t>
      </w:r>
      <w:r w:rsidRPr="00E142A0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ФИО слушателей, </w:t>
      </w:r>
      <w:r w:rsidRPr="00E142A0">
        <w:rPr>
          <w:color w:val="000000"/>
          <w:sz w:val="23"/>
          <w:szCs w:val="23"/>
        </w:rPr>
        <w:t>а также иная информация указаны в Приложениях к настоящему Договору, которые являются его неотъемлемыми</w:t>
      </w:r>
      <w:r w:rsidRPr="00E142A0">
        <w:rPr>
          <w:sz w:val="23"/>
          <w:szCs w:val="23"/>
        </w:rPr>
        <w:t xml:space="preserve"> частями</w:t>
      </w:r>
      <w:r>
        <w:rPr>
          <w:sz w:val="23"/>
          <w:szCs w:val="23"/>
        </w:rPr>
        <w:t>.</w:t>
      </w:r>
    </w:p>
    <w:p w14:paraId="03F2C841" w14:textId="4C085A95" w:rsidR="00906C55" w:rsidRPr="00906C55" w:rsidRDefault="0012215D" w:rsidP="00906C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62A3">
        <w:rPr>
          <w:rFonts w:ascii="Times New Roman" w:hAnsi="Times New Roman" w:cs="Times New Roman"/>
          <w:sz w:val="22"/>
          <w:szCs w:val="22"/>
        </w:rPr>
        <w:t>1.</w:t>
      </w:r>
      <w:r w:rsidR="00906C55">
        <w:rPr>
          <w:rFonts w:ascii="Times New Roman" w:hAnsi="Times New Roman" w:cs="Times New Roman"/>
          <w:sz w:val="22"/>
          <w:szCs w:val="22"/>
        </w:rPr>
        <w:t>3</w:t>
      </w:r>
      <w:r w:rsidRPr="00FC62A3">
        <w:rPr>
          <w:rFonts w:ascii="Times New Roman" w:hAnsi="Times New Roman" w:cs="Times New Roman"/>
          <w:sz w:val="22"/>
          <w:szCs w:val="22"/>
        </w:rPr>
        <w:t>. Услуги по настоящему Договору оказываются</w:t>
      </w:r>
      <w:r w:rsidR="00906C55">
        <w:rPr>
          <w:rFonts w:ascii="Times New Roman" w:hAnsi="Times New Roman" w:cs="Times New Roman"/>
          <w:sz w:val="22"/>
          <w:szCs w:val="22"/>
        </w:rPr>
        <w:t xml:space="preserve"> Исполнителем</w:t>
      </w:r>
      <w:r w:rsidRPr="00FC62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адресу </w:t>
      </w:r>
      <w:r w:rsidR="004C117E" w:rsidRPr="004C117E">
        <w:rPr>
          <w:rFonts w:ascii="Times New Roman" w:hAnsi="Times New Roman" w:cs="Times New Roman"/>
          <w:sz w:val="22"/>
          <w:szCs w:val="22"/>
        </w:rPr>
        <w:t>г. Назрань, Насыр-</w:t>
      </w:r>
      <w:proofErr w:type="spellStart"/>
      <w:r w:rsidR="004C117E" w:rsidRPr="004C117E">
        <w:rPr>
          <w:rFonts w:ascii="Times New Roman" w:hAnsi="Times New Roman" w:cs="Times New Roman"/>
          <w:sz w:val="22"/>
          <w:szCs w:val="22"/>
        </w:rPr>
        <w:t>Кортский</w:t>
      </w:r>
      <w:proofErr w:type="spellEnd"/>
      <w:r w:rsidR="004C117E" w:rsidRPr="004C117E">
        <w:rPr>
          <w:rFonts w:ascii="Times New Roman" w:hAnsi="Times New Roman" w:cs="Times New Roman"/>
          <w:sz w:val="22"/>
          <w:szCs w:val="22"/>
        </w:rPr>
        <w:t xml:space="preserve"> округ, ул. Бакинская,89, этаж 2</w:t>
      </w:r>
      <w:r w:rsidR="00906C55">
        <w:rPr>
          <w:rFonts w:ascii="Times New Roman" w:hAnsi="Times New Roman" w:cs="Times New Roman"/>
          <w:sz w:val="22"/>
          <w:szCs w:val="22"/>
        </w:rPr>
        <w:t xml:space="preserve"> </w:t>
      </w:r>
      <w:r w:rsidR="00906C55" w:rsidRPr="00906C5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№273-Ф3 от 29.12.2012 «Об образовании в Российской Федерации», Законом </w:t>
      </w:r>
      <w:proofErr w:type="gramStart"/>
      <w:r w:rsidR="00906C55" w:rsidRPr="00906C55">
        <w:rPr>
          <w:rFonts w:ascii="Times New Roman" w:hAnsi="Times New Roman" w:cs="Times New Roman"/>
          <w:sz w:val="22"/>
          <w:szCs w:val="22"/>
        </w:rPr>
        <w:t>№ 2300-2</w:t>
      </w:r>
      <w:proofErr w:type="gramEnd"/>
      <w:r w:rsidR="00906C55" w:rsidRPr="00906C55">
        <w:rPr>
          <w:rFonts w:ascii="Times New Roman" w:hAnsi="Times New Roman" w:cs="Times New Roman"/>
          <w:sz w:val="22"/>
          <w:szCs w:val="22"/>
        </w:rPr>
        <w:t xml:space="preserve"> от 07.02.1992 «О защите прав потребителей», Гражданским кодексом РФ и иными действующими нормативными правовыми актами применительно к оказанию образовательных услуг</w:t>
      </w:r>
      <w:r w:rsidR="00906C55">
        <w:rPr>
          <w:rFonts w:ascii="Times New Roman" w:hAnsi="Times New Roman" w:cs="Times New Roman"/>
          <w:sz w:val="22"/>
          <w:szCs w:val="22"/>
        </w:rPr>
        <w:t>.</w:t>
      </w:r>
    </w:p>
    <w:p w14:paraId="579B82B9" w14:textId="77777777" w:rsidR="00906C55" w:rsidRPr="00906C55" w:rsidRDefault="00906C55" w:rsidP="001221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E88991C" w14:textId="77777777" w:rsidR="00906C55" w:rsidRPr="00E142A0" w:rsidRDefault="00906C55" w:rsidP="00906C55">
      <w:pPr>
        <w:ind w:firstLine="900"/>
        <w:jc w:val="center"/>
        <w:rPr>
          <w:sz w:val="23"/>
          <w:szCs w:val="23"/>
        </w:rPr>
      </w:pPr>
      <w:r w:rsidRPr="00E142A0">
        <w:rPr>
          <w:b/>
          <w:sz w:val="23"/>
          <w:szCs w:val="23"/>
        </w:rPr>
        <w:t>2. ПРАВА И ОБЯЗАННОСТИ ИСПОЛНИТЕЛЯ</w:t>
      </w:r>
    </w:p>
    <w:p w14:paraId="0966B04D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2.1. Исполнитель обязан:</w:t>
      </w:r>
    </w:p>
    <w:p w14:paraId="43862774" w14:textId="77777777" w:rsidR="00906C55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2.1.1. Организовать</w:t>
      </w:r>
      <w:r>
        <w:rPr>
          <w:sz w:val="23"/>
          <w:szCs w:val="23"/>
        </w:rPr>
        <w:t xml:space="preserve"> и обеспечить надлежащее оказание образовательных услуг в объеме и в сроки,</w:t>
      </w:r>
      <w:r w:rsidRPr="00E142A0">
        <w:rPr>
          <w:sz w:val="23"/>
          <w:szCs w:val="23"/>
        </w:rPr>
        <w:t xml:space="preserve"> в соответствии с Приложениями к настоящему Договору</w:t>
      </w:r>
      <w:r>
        <w:rPr>
          <w:sz w:val="23"/>
          <w:szCs w:val="23"/>
        </w:rPr>
        <w:t>,</w:t>
      </w:r>
      <w:r w:rsidRPr="00E142A0">
        <w:rPr>
          <w:sz w:val="23"/>
          <w:szCs w:val="23"/>
        </w:rPr>
        <w:t xml:space="preserve"> и по окончанию оказания услуг передать Заказчику документы, подтверждающие оказание услуги. </w:t>
      </w:r>
    </w:p>
    <w:p w14:paraId="0CA470CC" w14:textId="77777777" w:rsidR="00906C55" w:rsidRDefault="00906C55" w:rsidP="00906C55">
      <w:pPr>
        <w:ind w:firstLine="900"/>
        <w:jc w:val="both"/>
        <w:rPr>
          <w:sz w:val="23"/>
          <w:szCs w:val="23"/>
        </w:rPr>
      </w:pPr>
      <w:r w:rsidRPr="009952CB">
        <w:rPr>
          <w:sz w:val="23"/>
          <w:szCs w:val="23"/>
        </w:rPr>
        <w:t>Образовательные услуги оказываются в соответствии с учебным планом</w:t>
      </w:r>
      <w:r>
        <w:rPr>
          <w:sz w:val="23"/>
          <w:szCs w:val="23"/>
        </w:rPr>
        <w:t>,</w:t>
      </w:r>
      <w:r w:rsidRPr="009952CB">
        <w:rPr>
          <w:sz w:val="23"/>
          <w:szCs w:val="23"/>
        </w:rPr>
        <w:t xml:space="preserve"> учебным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графиком и другими локальными нормативными актами Исполнителя.</w:t>
      </w:r>
    </w:p>
    <w:p w14:paraId="1B880BEB" w14:textId="55711203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71E86">
        <w:rPr>
          <w:sz w:val="23"/>
          <w:szCs w:val="23"/>
        </w:rPr>
        <w:t xml:space="preserve">2.1.2 </w:t>
      </w:r>
      <w:r w:rsidRPr="001003E4">
        <w:rPr>
          <w:sz w:val="23"/>
          <w:szCs w:val="23"/>
        </w:rPr>
        <w:t>Зачислить Обучающегося, выполнившего установленные законодательством Российской Федерации, учредительными документами</w:t>
      </w:r>
      <w:r>
        <w:rPr>
          <w:sz w:val="23"/>
          <w:szCs w:val="23"/>
        </w:rPr>
        <w:t xml:space="preserve"> и</w:t>
      </w:r>
      <w:r w:rsidRPr="001003E4">
        <w:rPr>
          <w:sz w:val="23"/>
          <w:szCs w:val="23"/>
        </w:rPr>
        <w:t xml:space="preserve"> локальными нормативными актами</w:t>
      </w:r>
      <w:r>
        <w:rPr>
          <w:sz w:val="23"/>
          <w:szCs w:val="23"/>
        </w:rPr>
        <w:t xml:space="preserve"> Исполнителя условия приема в </w:t>
      </w:r>
      <w:r w:rsidR="009372E0">
        <w:rPr>
          <w:sz w:val="22"/>
          <w:szCs w:val="22"/>
        </w:rPr>
        <w:t>ОО</w:t>
      </w:r>
      <w:r w:rsidR="009372E0" w:rsidRPr="00A913A7">
        <w:rPr>
          <w:sz w:val="22"/>
          <w:szCs w:val="22"/>
        </w:rPr>
        <w:t>О «</w:t>
      </w:r>
      <w:r w:rsidR="009372E0">
        <w:rPr>
          <w:sz w:val="22"/>
          <w:szCs w:val="22"/>
        </w:rPr>
        <w:t>ЦПБ и ПО</w:t>
      </w:r>
      <w:r w:rsidR="009372E0" w:rsidRPr="00A913A7">
        <w:rPr>
          <w:sz w:val="22"/>
          <w:szCs w:val="22"/>
        </w:rPr>
        <w:t>»</w:t>
      </w:r>
      <w:r>
        <w:rPr>
          <w:sz w:val="23"/>
          <w:szCs w:val="23"/>
        </w:rPr>
        <w:t xml:space="preserve"> в качестве «Слушателя/Обучающегося».</w:t>
      </w:r>
    </w:p>
    <w:p w14:paraId="4D3DE6A0" w14:textId="77777777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003E4">
        <w:rPr>
          <w:sz w:val="23"/>
          <w:szCs w:val="23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</w:t>
      </w:r>
      <w:r>
        <w:rPr>
          <w:sz w:val="23"/>
          <w:szCs w:val="23"/>
        </w:rPr>
        <w:t>ой Федерации «О защите прав потребителей»</w:t>
      </w:r>
      <w:r w:rsidRPr="001003E4">
        <w:rPr>
          <w:sz w:val="23"/>
          <w:szCs w:val="23"/>
        </w:rPr>
        <w:t xml:space="preserve"> и Федеральным законом </w:t>
      </w:r>
      <w:r>
        <w:rPr>
          <w:sz w:val="23"/>
          <w:szCs w:val="23"/>
        </w:rPr>
        <w:t>«</w:t>
      </w:r>
      <w:r w:rsidRPr="001003E4">
        <w:rPr>
          <w:sz w:val="23"/>
          <w:szCs w:val="23"/>
        </w:rPr>
        <w:t>Об образовании в Российской Федерации</w:t>
      </w:r>
      <w:r>
        <w:rPr>
          <w:sz w:val="23"/>
          <w:szCs w:val="23"/>
        </w:rPr>
        <w:t>»</w:t>
      </w:r>
      <w:r w:rsidRPr="001003E4">
        <w:rPr>
          <w:sz w:val="23"/>
          <w:szCs w:val="23"/>
        </w:rPr>
        <w:t>.</w:t>
      </w:r>
    </w:p>
    <w:p w14:paraId="5AC56110" w14:textId="77777777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003E4">
        <w:rPr>
          <w:sz w:val="23"/>
          <w:szCs w:val="23"/>
        </w:rPr>
        <w:t xml:space="preserve">2.1.3 Организовать и обеспечить надлежащее предоставление образовательных услуг, предусмотренных </w:t>
      </w:r>
      <w:r>
        <w:rPr>
          <w:sz w:val="23"/>
          <w:szCs w:val="23"/>
        </w:rPr>
        <w:t>Приложениями к</w:t>
      </w:r>
      <w:r w:rsidRPr="001003E4">
        <w:rPr>
          <w:sz w:val="23"/>
          <w:szCs w:val="23"/>
        </w:rPr>
        <w:t xml:space="preserve"> настояще</w:t>
      </w:r>
      <w:r>
        <w:rPr>
          <w:sz w:val="23"/>
          <w:szCs w:val="23"/>
        </w:rPr>
        <w:t>му</w:t>
      </w:r>
      <w:r w:rsidRPr="001003E4">
        <w:rPr>
          <w:sz w:val="23"/>
          <w:szCs w:val="23"/>
        </w:rPr>
        <w:t xml:space="preserve"> Договор</w:t>
      </w:r>
      <w:r>
        <w:rPr>
          <w:sz w:val="23"/>
          <w:szCs w:val="23"/>
        </w:rPr>
        <w:t>у</w:t>
      </w:r>
      <w:r w:rsidRPr="001003E4">
        <w:rPr>
          <w:sz w:val="23"/>
          <w:szCs w:val="23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12993F4" w14:textId="77777777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003E4">
        <w:rPr>
          <w:sz w:val="23"/>
          <w:szCs w:val="23"/>
        </w:rPr>
        <w:t>2.1.4 Обеспечить Обучающемуся предусмотренные выбранной образовательной программой условия ее освоения.</w:t>
      </w:r>
    </w:p>
    <w:p w14:paraId="131DDC1F" w14:textId="77777777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003E4">
        <w:rPr>
          <w:sz w:val="23"/>
          <w:szCs w:val="23"/>
        </w:rPr>
        <w:t>2.1.5 Сохранить место за Обучающимся в случае пропуска занятий по уважительным причинам (с учетом оплаты услуг, предусмотренных п.4.1 настоящего Договора).</w:t>
      </w:r>
    </w:p>
    <w:p w14:paraId="7B925AFD" w14:textId="77777777" w:rsidR="00906C55" w:rsidRPr="001003E4" w:rsidRDefault="00906C55" w:rsidP="00906C55">
      <w:pPr>
        <w:ind w:firstLine="851"/>
        <w:jc w:val="both"/>
        <w:rPr>
          <w:sz w:val="23"/>
          <w:szCs w:val="23"/>
        </w:rPr>
      </w:pPr>
      <w:r w:rsidRPr="001003E4">
        <w:rPr>
          <w:sz w:val="23"/>
          <w:szCs w:val="23"/>
        </w:rPr>
        <w:t>2.1.6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B991EC" w14:textId="77777777" w:rsidR="00906C55" w:rsidRPr="00171E86" w:rsidRDefault="00906C55" w:rsidP="00906C55">
      <w:pPr>
        <w:ind w:firstLine="851"/>
        <w:jc w:val="both"/>
        <w:rPr>
          <w:sz w:val="23"/>
          <w:szCs w:val="23"/>
        </w:rPr>
      </w:pPr>
      <w:r w:rsidRPr="00D15934">
        <w:rPr>
          <w:sz w:val="23"/>
          <w:szCs w:val="23"/>
        </w:rPr>
        <w:t>2.1.7 Выдать обучающимся документы установленного образца, подтверждающие успешное освоение обучающимися программы обучения</w:t>
      </w:r>
      <w:r w:rsidRPr="00171E86">
        <w:rPr>
          <w:sz w:val="23"/>
          <w:szCs w:val="23"/>
        </w:rPr>
        <w:t>.</w:t>
      </w:r>
    </w:p>
    <w:p w14:paraId="421FE7DF" w14:textId="77777777" w:rsidR="00906C55" w:rsidRPr="009952CB" w:rsidRDefault="00906C55" w:rsidP="00906C55">
      <w:pPr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2.1.8. </w:t>
      </w:r>
      <w:r w:rsidRPr="009952CB">
        <w:rPr>
          <w:sz w:val="23"/>
          <w:szCs w:val="23"/>
        </w:rPr>
        <w:t>Предоставить возможность Слушател</w:t>
      </w:r>
      <w:r>
        <w:rPr>
          <w:sz w:val="23"/>
          <w:szCs w:val="23"/>
        </w:rPr>
        <w:t>ям</w:t>
      </w:r>
      <w:r w:rsidRPr="009952CB">
        <w:rPr>
          <w:sz w:val="23"/>
          <w:szCs w:val="23"/>
        </w:rPr>
        <w:t xml:space="preserve"> использовать учебно-методическую и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материально-техническую базы</w:t>
      </w:r>
      <w:r>
        <w:rPr>
          <w:sz w:val="23"/>
          <w:szCs w:val="23"/>
        </w:rPr>
        <w:t xml:space="preserve"> и платформы</w:t>
      </w:r>
      <w:r w:rsidRPr="009952CB">
        <w:rPr>
          <w:sz w:val="23"/>
          <w:szCs w:val="23"/>
        </w:rPr>
        <w:t xml:space="preserve"> </w:t>
      </w:r>
      <w:r>
        <w:rPr>
          <w:sz w:val="23"/>
          <w:szCs w:val="23"/>
        </w:rPr>
        <w:t>Исполнителя</w:t>
      </w:r>
      <w:r w:rsidRPr="009952CB">
        <w:rPr>
          <w:sz w:val="23"/>
          <w:szCs w:val="23"/>
        </w:rPr>
        <w:t xml:space="preserve"> в пределах,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необходимых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для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освоения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им</w:t>
      </w:r>
      <w:r>
        <w:rPr>
          <w:sz w:val="23"/>
          <w:szCs w:val="23"/>
        </w:rPr>
        <w:t xml:space="preserve">и </w:t>
      </w:r>
      <w:r w:rsidRPr="009952CB">
        <w:rPr>
          <w:sz w:val="23"/>
          <w:szCs w:val="23"/>
        </w:rPr>
        <w:t>выбранной</w:t>
      </w:r>
      <w:r>
        <w:rPr>
          <w:sz w:val="23"/>
          <w:szCs w:val="23"/>
        </w:rPr>
        <w:t xml:space="preserve"> </w:t>
      </w:r>
      <w:r w:rsidRPr="009952CB">
        <w:rPr>
          <w:sz w:val="23"/>
          <w:szCs w:val="23"/>
        </w:rPr>
        <w:t>образовательной</w:t>
      </w:r>
      <w:r>
        <w:rPr>
          <w:sz w:val="23"/>
          <w:szCs w:val="23"/>
        </w:rPr>
        <w:t xml:space="preserve"> программы</w:t>
      </w:r>
    </w:p>
    <w:p w14:paraId="5D0F2762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2.1.9. </w:t>
      </w:r>
      <w:r w:rsidRPr="00E142A0">
        <w:rPr>
          <w:sz w:val="23"/>
          <w:szCs w:val="23"/>
        </w:rPr>
        <w:t>Сохранять конфиденциальность сведений о хозяйственной деятельности Заказчика, ставших известными ему при выполнении услуг по данному договору.</w:t>
      </w:r>
    </w:p>
    <w:p w14:paraId="2966BE7C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2.1.</w:t>
      </w:r>
      <w:r>
        <w:rPr>
          <w:sz w:val="23"/>
          <w:szCs w:val="23"/>
        </w:rPr>
        <w:t>10</w:t>
      </w:r>
      <w:r w:rsidRPr="00E142A0">
        <w:rPr>
          <w:sz w:val="23"/>
          <w:szCs w:val="23"/>
        </w:rPr>
        <w:t>. Предоставлять Заказчику информацию о ходе исполнения договора.</w:t>
      </w:r>
    </w:p>
    <w:p w14:paraId="65A65364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2.1.</w:t>
      </w:r>
      <w:r>
        <w:rPr>
          <w:sz w:val="23"/>
          <w:szCs w:val="23"/>
        </w:rPr>
        <w:t>11</w:t>
      </w:r>
      <w:r w:rsidRPr="00E142A0">
        <w:rPr>
          <w:sz w:val="23"/>
          <w:szCs w:val="23"/>
        </w:rPr>
        <w:t>. После исполнения комплекса услуг по каждому Приложению к настоящему Договору передать Заказчику акт сдачи-приемки услуг и другие соответствующие документы.</w:t>
      </w:r>
    </w:p>
    <w:p w14:paraId="38DA13F2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2.2. Исполнитель имеет право:</w:t>
      </w:r>
    </w:p>
    <w:p w14:paraId="213C04FB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2.2.1. При необходимости запрашивать у Заказчика дополнительную информацию или документы, в которых возникает необходимость в ходе выполнения заказа.</w:t>
      </w:r>
    </w:p>
    <w:p w14:paraId="1697D166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sz w:val="23"/>
          <w:szCs w:val="23"/>
        </w:rPr>
        <w:t xml:space="preserve">2.2.2. Не приступать к исполнению договора в случае непредставления или представления Заказчиком не в полном объеме необходимых документов и (или) </w:t>
      </w:r>
      <w:r w:rsidRPr="00E142A0">
        <w:rPr>
          <w:color w:val="000000"/>
          <w:sz w:val="23"/>
          <w:szCs w:val="23"/>
        </w:rPr>
        <w:t xml:space="preserve">информации, указанной в Приложении или письменном запросе. </w:t>
      </w:r>
    </w:p>
    <w:p w14:paraId="59490314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color w:val="000000"/>
          <w:sz w:val="23"/>
          <w:szCs w:val="23"/>
        </w:rPr>
        <w:t>2.2.3. Привлекать для оказания услуг по настоящему Договору третьих л</w:t>
      </w:r>
      <w:r w:rsidRPr="00E142A0">
        <w:rPr>
          <w:sz w:val="23"/>
          <w:szCs w:val="23"/>
        </w:rPr>
        <w:t>иц</w:t>
      </w:r>
      <w:r>
        <w:rPr>
          <w:sz w:val="23"/>
          <w:szCs w:val="23"/>
        </w:rPr>
        <w:t xml:space="preserve"> с письменного уведомления об этом Заказчика</w:t>
      </w:r>
      <w:r w:rsidRPr="00E142A0">
        <w:rPr>
          <w:sz w:val="23"/>
          <w:szCs w:val="23"/>
        </w:rPr>
        <w:t xml:space="preserve">. При этом за действия третьих лиц в рамках исполнения настоящего Договора Исполнитель несет полную ответственность перед Заказчиком. </w:t>
      </w:r>
    </w:p>
    <w:p w14:paraId="61080BFA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2.2.4. Не приступать к исполнению настоящего Договора в случае неполного или несвоевременного перечисления Заказчиком денежных средств, указанных в разделе 4 настоящего Договора, а также непредставления Заказчиком до момента начала обучения подлинника настоящего Договора.</w:t>
      </w:r>
    </w:p>
    <w:p w14:paraId="0CC05D60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2.3. Исполнитель не несет ответственности за достоверность предоставляемой Заказчиком информации.</w:t>
      </w:r>
    </w:p>
    <w:p w14:paraId="4ACAE066" w14:textId="77777777" w:rsidR="00906C55" w:rsidRPr="00E142A0" w:rsidRDefault="00906C55" w:rsidP="00906C55">
      <w:pPr>
        <w:ind w:firstLine="900"/>
        <w:jc w:val="center"/>
        <w:rPr>
          <w:sz w:val="23"/>
          <w:szCs w:val="23"/>
        </w:rPr>
      </w:pPr>
      <w:r w:rsidRPr="00E142A0">
        <w:rPr>
          <w:sz w:val="23"/>
          <w:szCs w:val="23"/>
        </w:rPr>
        <w:br/>
      </w:r>
      <w:r w:rsidRPr="00E142A0">
        <w:rPr>
          <w:b/>
          <w:sz w:val="23"/>
          <w:szCs w:val="23"/>
        </w:rPr>
        <w:t>3. ПРАВА И ОБЯЗАННОСТИ ЗАКАЗЧИКА</w:t>
      </w:r>
    </w:p>
    <w:p w14:paraId="640F8F8E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3.1. Заказчик обязан:</w:t>
      </w:r>
    </w:p>
    <w:p w14:paraId="44032702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3.1.1. Произвести оплату по Договору в соответствии с п. 4.2. настоящего Договора.</w:t>
      </w:r>
    </w:p>
    <w:p w14:paraId="47FC4B32" w14:textId="77777777" w:rsidR="00906C55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3.1.2. </w:t>
      </w:r>
      <w:r>
        <w:rPr>
          <w:sz w:val="23"/>
          <w:szCs w:val="23"/>
        </w:rPr>
        <w:t>Направить</w:t>
      </w:r>
      <w:r w:rsidRPr="00C43D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Исполнителю </w:t>
      </w:r>
      <w:r w:rsidRPr="00C43D3E">
        <w:rPr>
          <w:sz w:val="23"/>
          <w:szCs w:val="23"/>
        </w:rPr>
        <w:t xml:space="preserve">до начала </w:t>
      </w:r>
      <w:r>
        <w:rPr>
          <w:sz w:val="23"/>
          <w:szCs w:val="23"/>
        </w:rPr>
        <w:t>планируемых обучений</w:t>
      </w:r>
      <w:r w:rsidRPr="00C43D3E">
        <w:rPr>
          <w:sz w:val="23"/>
          <w:szCs w:val="23"/>
        </w:rPr>
        <w:t xml:space="preserve"> заявку с указанием </w:t>
      </w:r>
      <w:r>
        <w:rPr>
          <w:sz w:val="23"/>
          <w:szCs w:val="23"/>
        </w:rPr>
        <w:t>программ, по которым необходимо провести обучение, информацию о</w:t>
      </w:r>
      <w:r w:rsidRPr="00C43D3E">
        <w:rPr>
          <w:sz w:val="23"/>
          <w:szCs w:val="23"/>
        </w:rPr>
        <w:t xml:space="preserve"> </w:t>
      </w:r>
      <w:r>
        <w:rPr>
          <w:sz w:val="23"/>
          <w:szCs w:val="23"/>
        </w:rPr>
        <w:t>Слушателях</w:t>
      </w:r>
      <w:r w:rsidRPr="00C43D3E">
        <w:rPr>
          <w:sz w:val="23"/>
          <w:szCs w:val="23"/>
        </w:rPr>
        <w:t>,</w:t>
      </w:r>
      <w:r>
        <w:rPr>
          <w:sz w:val="23"/>
          <w:szCs w:val="23"/>
        </w:rPr>
        <w:t xml:space="preserve"> иные необходимые данные.</w:t>
      </w:r>
    </w:p>
    <w:p w14:paraId="34DDA457" w14:textId="77777777" w:rsidR="00906C55" w:rsidRPr="00C43D3E" w:rsidRDefault="00906C55" w:rsidP="00906C55">
      <w:pPr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t>Заявка направляется по адресу электронной почты, указанной в разделе 12 настоящего Договора.</w:t>
      </w:r>
    </w:p>
    <w:p w14:paraId="35F67C04" w14:textId="77777777" w:rsidR="00906C55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3.1.3. В срок н</w:t>
      </w:r>
      <w:r w:rsidRPr="00E142A0">
        <w:rPr>
          <w:sz w:val="23"/>
          <w:szCs w:val="23"/>
        </w:rPr>
        <w:t xml:space="preserve">е позднее 10 (десяти) </w:t>
      </w:r>
      <w:r>
        <w:rPr>
          <w:sz w:val="23"/>
          <w:szCs w:val="23"/>
        </w:rPr>
        <w:t xml:space="preserve">рабочих </w:t>
      </w:r>
      <w:r w:rsidRPr="00E142A0">
        <w:rPr>
          <w:sz w:val="23"/>
          <w:szCs w:val="23"/>
        </w:rPr>
        <w:t xml:space="preserve">дней со дня </w:t>
      </w:r>
      <w:r>
        <w:rPr>
          <w:sz w:val="23"/>
          <w:szCs w:val="23"/>
        </w:rPr>
        <w:t>поступления соответствующего запроса</w:t>
      </w:r>
      <w:r w:rsidRPr="00E142A0">
        <w:rPr>
          <w:sz w:val="23"/>
          <w:szCs w:val="23"/>
        </w:rPr>
        <w:t xml:space="preserve"> предоставить </w:t>
      </w:r>
      <w:r w:rsidRPr="00E142A0">
        <w:rPr>
          <w:color w:val="000000"/>
          <w:sz w:val="23"/>
          <w:szCs w:val="23"/>
        </w:rPr>
        <w:t xml:space="preserve">Исполнителю необходимые для исполнения настоящего Договора документы и информацию, </w:t>
      </w:r>
      <w:r>
        <w:rPr>
          <w:color w:val="000000"/>
          <w:sz w:val="23"/>
          <w:szCs w:val="23"/>
        </w:rPr>
        <w:t xml:space="preserve">если такая необходимость в предоставлении конкретных документов указана </w:t>
      </w:r>
      <w:r w:rsidRPr="00E142A0">
        <w:rPr>
          <w:color w:val="000000"/>
          <w:sz w:val="23"/>
          <w:szCs w:val="23"/>
        </w:rPr>
        <w:t>в Приложении или письменном запросе</w:t>
      </w:r>
      <w:r>
        <w:rPr>
          <w:color w:val="000000"/>
          <w:sz w:val="23"/>
          <w:szCs w:val="23"/>
        </w:rPr>
        <w:t xml:space="preserve"> Исполнителя</w:t>
      </w:r>
      <w:r w:rsidRPr="00E142A0">
        <w:rPr>
          <w:color w:val="000000"/>
          <w:sz w:val="23"/>
          <w:szCs w:val="23"/>
        </w:rPr>
        <w:t xml:space="preserve">. </w:t>
      </w:r>
    </w:p>
    <w:p w14:paraId="4C007A32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4.</w:t>
      </w:r>
      <w:r w:rsidRPr="00B746D7">
        <w:rPr>
          <w:sz w:val="22"/>
          <w:szCs w:val="22"/>
        </w:rPr>
        <w:t xml:space="preserve"> Своевременно направлять Исполнителю Заявки на оказание платных образовательных услуг.</w:t>
      </w:r>
    </w:p>
    <w:p w14:paraId="495CBAB6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5. Содействовать в обеспечении</w:t>
      </w:r>
      <w:r w:rsidRPr="00B746D7">
        <w:rPr>
          <w:sz w:val="22"/>
          <w:szCs w:val="22"/>
        </w:rPr>
        <w:t xml:space="preserve"> добросовестно</w:t>
      </w:r>
      <w:r>
        <w:rPr>
          <w:sz w:val="22"/>
          <w:szCs w:val="22"/>
        </w:rPr>
        <w:t>го</w:t>
      </w:r>
      <w:r w:rsidRPr="00B746D7">
        <w:rPr>
          <w:sz w:val="22"/>
          <w:szCs w:val="22"/>
        </w:rPr>
        <w:t xml:space="preserve"> освоени</w:t>
      </w:r>
      <w:r>
        <w:rPr>
          <w:sz w:val="22"/>
          <w:szCs w:val="22"/>
        </w:rPr>
        <w:t>я</w:t>
      </w:r>
      <w:r w:rsidRPr="00B746D7">
        <w:rPr>
          <w:sz w:val="22"/>
          <w:szCs w:val="22"/>
        </w:rPr>
        <w:t xml:space="preserve"> слушателями образовательной программы, выполнени</w:t>
      </w:r>
      <w:r>
        <w:rPr>
          <w:sz w:val="22"/>
          <w:szCs w:val="22"/>
        </w:rPr>
        <w:t>я</w:t>
      </w:r>
      <w:r w:rsidRPr="00B746D7">
        <w:rPr>
          <w:sz w:val="22"/>
          <w:szCs w:val="22"/>
        </w:rPr>
        <w:t xml:space="preserve"> учебного плана.</w:t>
      </w:r>
    </w:p>
    <w:p w14:paraId="0573BD33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B746D7">
        <w:rPr>
          <w:sz w:val="22"/>
          <w:szCs w:val="22"/>
        </w:rPr>
        <w:t xml:space="preserve"> Довести до сведения слушателей информацию об их правах, обязанностях </w:t>
      </w:r>
      <w:r w:rsidRPr="00B746D7">
        <w:rPr>
          <w:sz w:val="22"/>
          <w:szCs w:val="22"/>
        </w:rPr>
        <w:br/>
        <w:t>и ответственности, информацию о порядке прохождения обучения.</w:t>
      </w:r>
    </w:p>
    <w:p w14:paraId="442E0247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B746D7">
        <w:rPr>
          <w:sz w:val="22"/>
          <w:szCs w:val="22"/>
        </w:rPr>
        <w:t xml:space="preserve"> При обучении с использованием дистанционных технологий в системе дистанционного обучения Исполнителя обеспечить наличие необходимых технических </w:t>
      </w:r>
      <w:r w:rsidRPr="00B746D7">
        <w:rPr>
          <w:sz w:val="22"/>
          <w:szCs w:val="22"/>
        </w:rPr>
        <w:br/>
        <w:t>и программных средств и средств связи.</w:t>
      </w:r>
    </w:p>
    <w:p w14:paraId="341A32D6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8</w:t>
      </w:r>
      <w:r w:rsidRPr="00B746D7">
        <w:rPr>
          <w:sz w:val="22"/>
          <w:szCs w:val="22"/>
        </w:rPr>
        <w:t xml:space="preserve"> Соблюдать права Исполнителя на используемое в системе дистанционного обучения мультимедийное содержимое.</w:t>
      </w:r>
    </w:p>
    <w:p w14:paraId="6C1D1BCC" w14:textId="77777777" w:rsidR="00906C55" w:rsidRPr="00B746D7" w:rsidRDefault="00906C55" w:rsidP="00906C55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746D7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B746D7">
        <w:rPr>
          <w:sz w:val="22"/>
          <w:szCs w:val="22"/>
        </w:rPr>
        <w:t xml:space="preserve"> Назначить ответственное лицо для обеспечения взаимодействия с Исполнителем по всем вопросам, касающимся образовательного процесса (указывается в заявке).</w:t>
      </w:r>
    </w:p>
    <w:p w14:paraId="33C05C11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B746D7">
        <w:rPr>
          <w:color w:val="000000"/>
          <w:sz w:val="23"/>
          <w:szCs w:val="23"/>
        </w:rPr>
        <w:t>3.2. Заказчик имеет право</w:t>
      </w:r>
      <w:r w:rsidRPr="00E142A0">
        <w:rPr>
          <w:color w:val="000000"/>
          <w:sz w:val="23"/>
          <w:szCs w:val="23"/>
        </w:rPr>
        <w:t>:</w:t>
      </w:r>
    </w:p>
    <w:p w14:paraId="7598D4DC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color w:val="000000"/>
          <w:sz w:val="23"/>
          <w:szCs w:val="23"/>
        </w:rPr>
        <w:t>3.2.1. Получать от Исполнителя</w:t>
      </w:r>
      <w:r w:rsidRPr="00E142A0">
        <w:rPr>
          <w:sz w:val="23"/>
          <w:szCs w:val="23"/>
        </w:rPr>
        <w:t xml:space="preserve"> информацию о ходе выполнения </w:t>
      </w:r>
      <w:r>
        <w:rPr>
          <w:sz w:val="23"/>
          <w:szCs w:val="23"/>
        </w:rPr>
        <w:t>образовательной услуги</w:t>
      </w:r>
      <w:r w:rsidRPr="00E142A0">
        <w:rPr>
          <w:sz w:val="23"/>
          <w:szCs w:val="23"/>
        </w:rPr>
        <w:t>.</w:t>
      </w:r>
    </w:p>
    <w:p w14:paraId="032AF037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3.2.2. Перенести дату начала оказания услуг путем направления письма, подписанного руководителем Заказчика, не позднее 5 (пяти) рабочих дней до первоначально установленной даты по соответствующему </w:t>
      </w:r>
      <w:r>
        <w:rPr>
          <w:sz w:val="23"/>
          <w:szCs w:val="23"/>
        </w:rPr>
        <w:t>П</w:t>
      </w:r>
      <w:r w:rsidRPr="00E142A0">
        <w:rPr>
          <w:sz w:val="23"/>
          <w:szCs w:val="23"/>
        </w:rPr>
        <w:t>риложению.</w:t>
      </w:r>
    </w:p>
    <w:p w14:paraId="214E1DDD" w14:textId="77777777" w:rsidR="00906C55" w:rsidRPr="006C3E37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3.</w:t>
      </w:r>
      <w:r>
        <w:rPr>
          <w:sz w:val="23"/>
          <w:szCs w:val="23"/>
        </w:rPr>
        <w:t>2.</w:t>
      </w:r>
      <w:r w:rsidRPr="00E142A0">
        <w:rPr>
          <w:sz w:val="23"/>
          <w:szCs w:val="23"/>
        </w:rPr>
        <w:t xml:space="preserve">3. </w:t>
      </w:r>
      <w:r>
        <w:rPr>
          <w:sz w:val="23"/>
          <w:szCs w:val="23"/>
        </w:rPr>
        <w:t>Т</w:t>
      </w:r>
      <w:r w:rsidRPr="006C3E37">
        <w:rPr>
          <w:sz w:val="23"/>
          <w:szCs w:val="23"/>
        </w:rPr>
        <w:t>ребовать от Исполнителя надлежащего выполнения обязательств</w:t>
      </w:r>
      <w:r>
        <w:rPr>
          <w:sz w:val="23"/>
          <w:szCs w:val="23"/>
        </w:rPr>
        <w:t xml:space="preserve"> по настоящему Договору</w:t>
      </w:r>
      <w:r w:rsidRPr="006C3E37">
        <w:rPr>
          <w:sz w:val="23"/>
          <w:szCs w:val="23"/>
        </w:rPr>
        <w:t>, а также требовать</w:t>
      </w:r>
      <w:r>
        <w:rPr>
          <w:sz w:val="23"/>
          <w:szCs w:val="23"/>
        </w:rPr>
        <w:t xml:space="preserve"> </w:t>
      </w:r>
      <w:r w:rsidRPr="006C3E37">
        <w:rPr>
          <w:sz w:val="23"/>
          <w:szCs w:val="23"/>
        </w:rPr>
        <w:t>своевременного устранения выявленных недостатков</w:t>
      </w:r>
      <w:r>
        <w:rPr>
          <w:sz w:val="23"/>
          <w:szCs w:val="23"/>
        </w:rPr>
        <w:t>.</w:t>
      </w:r>
    </w:p>
    <w:p w14:paraId="4CDC5D63" w14:textId="77777777" w:rsidR="00906C55" w:rsidRDefault="00906C55" w:rsidP="00906C55">
      <w:pPr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proofErr w:type="gramStart"/>
      <w:r>
        <w:rPr>
          <w:sz w:val="23"/>
          <w:szCs w:val="23"/>
        </w:rPr>
        <w:t>3.</w:t>
      </w:r>
      <w:r w:rsidRPr="00E142A0">
        <w:rPr>
          <w:sz w:val="23"/>
          <w:szCs w:val="23"/>
        </w:rPr>
        <w:t>Заказчик</w:t>
      </w:r>
      <w:proofErr w:type="gramEnd"/>
      <w:r w:rsidRPr="00E142A0">
        <w:rPr>
          <w:sz w:val="23"/>
          <w:szCs w:val="23"/>
        </w:rPr>
        <w:t xml:space="preserve"> несет полную ответственность за достоверность информации, предоставляемой Исполнителю для оказания услуг по настоящему Договору.</w:t>
      </w:r>
    </w:p>
    <w:p w14:paraId="3CF76EFD" w14:textId="77777777" w:rsidR="00906C55" w:rsidRPr="00721848" w:rsidRDefault="00906C55" w:rsidP="00906C55">
      <w:pPr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proofErr w:type="gramStart"/>
      <w:r w:rsidRPr="00721848">
        <w:rPr>
          <w:sz w:val="23"/>
          <w:szCs w:val="23"/>
        </w:rPr>
        <w:t>Заказчик</w:t>
      </w:r>
      <w:proofErr w:type="gramEnd"/>
      <w:r w:rsidRPr="007218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направляя заявки и подписывая Приложение к настоящему Договору </w:t>
      </w:r>
      <w:r w:rsidRPr="00721848">
        <w:rPr>
          <w:sz w:val="23"/>
          <w:szCs w:val="23"/>
        </w:rPr>
        <w:t xml:space="preserve">подтверждает, что имеет согласие </w:t>
      </w:r>
      <w:r>
        <w:rPr>
          <w:sz w:val="23"/>
          <w:szCs w:val="23"/>
        </w:rPr>
        <w:t xml:space="preserve">Слушателей, направляемых на </w:t>
      </w:r>
      <w:r w:rsidRPr="00721848">
        <w:rPr>
          <w:sz w:val="23"/>
          <w:szCs w:val="23"/>
        </w:rPr>
        <w:t>обучени</w:t>
      </w:r>
      <w:r>
        <w:rPr>
          <w:sz w:val="23"/>
          <w:szCs w:val="23"/>
        </w:rPr>
        <w:t>е,</w:t>
      </w:r>
      <w:r w:rsidRPr="00721848">
        <w:rPr>
          <w:sz w:val="23"/>
          <w:szCs w:val="23"/>
        </w:rPr>
        <w:t xml:space="preserve"> на обработку их персональных данных (в</w:t>
      </w:r>
      <w:r>
        <w:rPr>
          <w:sz w:val="23"/>
          <w:szCs w:val="23"/>
        </w:rPr>
        <w:t xml:space="preserve"> </w:t>
      </w:r>
      <w:r w:rsidRPr="00721848">
        <w:rPr>
          <w:sz w:val="23"/>
          <w:szCs w:val="23"/>
        </w:rPr>
        <w:t>соответствии с Федеральным законом от 27.07.2006г. «О персональных данных» №152-ФЗ) Исполнителем в целях,</w:t>
      </w:r>
      <w:r>
        <w:rPr>
          <w:sz w:val="23"/>
          <w:szCs w:val="23"/>
        </w:rPr>
        <w:t xml:space="preserve"> </w:t>
      </w:r>
      <w:r w:rsidRPr="00721848">
        <w:rPr>
          <w:sz w:val="23"/>
          <w:szCs w:val="23"/>
        </w:rPr>
        <w:t>связанных с исполнением обязательств по настоящему договору.</w:t>
      </w:r>
    </w:p>
    <w:p w14:paraId="7B69B972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</w:p>
    <w:p w14:paraId="21FC4CF1" w14:textId="77777777" w:rsidR="00906C55" w:rsidRPr="00E142A0" w:rsidRDefault="00906C55" w:rsidP="00906C55">
      <w:pPr>
        <w:ind w:firstLine="900"/>
        <w:jc w:val="center"/>
        <w:rPr>
          <w:color w:val="000000"/>
          <w:sz w:val="23"/>
          <w:szCs w:val="23"/>
        </w:rPr>
      </w:pPr>
      <w:r w:rsidRPr="00E142A0">
        <w:rPr>
          <w:b/>
          <w:sz w:val="23"/>
          <w:szCs w:val="23"/>
        </w:rPr>
        <w:t>4. СТОИМОСТЬ РАБОТ</w:t>
      </w:r>
    </w:p>
    <w:p w14:paraId="67207D35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 xml:space="preserve">4.1. Стоимость услуг по настоящему Договору определяется </w:t>
      </w:r>
      <w:r>
        <w:rPr>
          <w:color w:val="000000"/>
          <w:sz w:val="23"/>
          <w:szCs w:val="23"/>
        </w:rPr>
        <w:t xml:space="preserve">и указывается </w:t>
      </w:r>
      <w:r w:rsidRPr="00E142A0">
        <w:rPr>
          <w:color w:val="000000"/>
          <w:sz w:val="23"/>
          <w:szCs w:val="23"/>
        </w:rPr>
        <w:t>в Приложениях, подписываемых Сторонами</w:t>
      </w:r>
      <w:r>
        <w:rPr>
          <w:color w:val="000000"/>
          <w:sz w:val="23"/>
          <w:szCs w:val="23"/>
        </w:rPr>
        <w:t xml:space="preserve">, а также </w:t>
      </w:r>
      <w:r w:rsidRPr="00E142A0">
        <w:rPr>
          <w:color w:val="000000"/>
          <w:sz w:val="23"/>
          <w:szCs w:val="23"/>
        </w:rPr>
        <w:t xml:space="preserve">указывается в </w:t>
      </w:r>
      <w:proofErr w:type="gramStart"/>
      <w:r w:rsidRPr="00E142A0">
        <w:rPr>
          <w:color w:val="000000"/>
          <w:sz w:val="23"/>
          <w:szCs w:val="23"/>
        </w:rPr>
        <w:t xml:space="preserve">счетах </w:t>
      </w:r>
      <w:r>
        <w:rPr>
          <w:color w:val="000000"/>
          <w:sz w:val="23"/>
          <w:szCs w:val="23"/>
        </w:rPr>
        <w:t>на оплату</w:t>
      </w:r>
      <w:proofErr w:type="gramEnd"/>
      <w:r>
        <w:rPr>
          <w:color w:val="000000"/>
          <w:sz w:val="23"/>
          <w:szCs w:val="23"/>
        </w:rPr>
        <w:t xml:space="preserve"> </w:t>
      </w:r>
      <w:r w:rsidRPr="00E142A0">
        <w:rPr>
          <w:color w:val="000000"/>
          <w:sz w:val="23"/>
          <w:szCs w:val="23"/>
        </w:rPr>
        <w:t>по каждому приложению к настоящему Договору.</w:t>
      </w:r>
    </w:p>
    <w:p w14:paraId="64705B47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4.2. Опл</w:t>
      </w:r>
      <w:r>
        <w:rPr>
          <w:color w:val="000000"/>
          <w:sz w:val="23"/>
          <w:szCs w:val="23"/>
        </w:rPr>
        <w:t>ата сумм Договора, указанных в П</w:t>
      </w:r>
      <w:r w:rsidRPr="00E142A0">
        <w:rPr>
          <w:color w:val="000000"/>
          <w:sz w:val="23"/>
          <w:szCs w:val="23"/>
        </w:rPr>
        <w:t xml:space="preserve">риложениях к настоящему договору, производится путем перечисления 100% предоплаты в течение 3 (трех) рабочих дней с момента выставления </w:t>
      </w:r>
      <w:proofErr w:type="gramStart"/>
      <w:r w:rsidRPr="00E142A0">
        <w:rPr>
          <w:color w:val="000000"/>
          <w:sz w:val="23"/>
          <w:szCs w:val="23"/>
        </w:rPr>
        <w:t>счета на оплату</w:t>
      </w:r>
      <w:proofErr w:type="gramEnd"/>
      <w:r w:rsidRPr="00E142A0">
        <w:rPr>
          <w:color w:val="000000"/>
          <w:sz w:val="23"/>
          <w:szCs w:val="23"/>
        </w:rPr>
        <w:t xml:space="preserve"> по подписанным Сторонами Приложениям. </w:t>
      </w:r>
    </w:p>
    <w:p w14:paraId="456AAAC1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Стоимость услуг после оплаты изменению не подлежит.</w:t>
      </w:r>
    </w:p>
    <w:p w14:paraId="2825808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4.3. При необходимости оказания услуг, не предусмотренных настоящим Договором, Исполнитель вправе оказать услуги за дополнительную оплату, согласованную сторонами путем заключения дополнительных соглашений к настоящему Договору.</w:t>
      </w:r>
    </w:p>
    <w:p w14:paraId="41C0DA1E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4.4. Обязательства Заказчика по оплате услуг по настоящему Договору считаются выполненными с момента зачисления денежных средств на корреспондентский счет банка Исполнителя</w:t>
      </w:r>
      <w:r>
        <w:rPr>
          <w:color w:val="000000"/>
          <w:sz w:val="23"/>
          <w:szCs w:val="23"/>
        </w:rPr>
        <w:t xml:space="preserve"> по реквизитам, указанным в разделе 12 настоящего Договора</w:t>
      </w:r>
      <w:r w:rsidRPr="00E142A0">
        <w:rPr>
          <w:color w:val="000000"/>
          <w:sz w:val="23"/>
          <w:szCs w:val="23"/>
        </w:rPr>
        <w:t>.</w:t>
      </w:r>
    </w:p>
    <w:p w14:paraId="1E7C7C47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</w:p>
    <w:p w14:paraId="28B87F4B" w14:textId="77777777" w:rsidR="00906C55" w:rsidRPr="00E142A0" w:rsidRDefault="00906C55" w:rsidP="00906C55">
      <w:pPr>
        <w:ind w:firstLine="900"/>
        <w:jc w:val="center"/>
        <w:rPr>
          <w:color w:val="000000"/>
          <w:sz w:val="23"/>
          <w:szCs w:val="23"/>
        </w:rPr>
      </w:pPr>
      <w:r w:rsidRPr="00E142A0">
        <w:rPr>
          <w:b/>
          <w:color w:val="000000"/>
          <w:sz w:val="23"/>
          <w:szCs w:val="23"/>
        </w:rPr>
        <w:t>5.  ПОРЯДОК РАСЧЕТОВ И СДАЧИ-ПРИЕМКИ</w:t>
      </w:r>
    </w:p>
    <w:p w14:paraId="48F82F5F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 xml:space="preserve">5.1. На основании </w:t>
      </w:r>
      <w:r>
        <w:rPr>
          <w:color w:val="000000"/>
          <w:sz w:val="23"/>
          <w:szCs w:val="23"/>
        </w:rPr>
        <w:t>поступившей по электронной почте</w:t>
      </w:r>
      <w:r w:rsidRPr="00E142A0">
        <w:rPr>
          <w:color w:val="000000"/>
          <w:sz w:val="23"/>
          <w:szCs w:val="23"/>
        </w:rPr>
        <w:t xml:space="preserve"> заявки Заказчика и подписанного Сторонами Приложения к настоящему </w:t>
      </w:r>
      <w:r>
        <w:rPr>
          <w:color w:val="000000"/>
          <w:sz w:val="23"/>
          <w:szCs w:val="23"/>
        </w:rPr>
        <w:t>Д</w:t>
      </w:r>
      <w:r w:rsidRPr="00E142A0">
        <w:rPr>
          <w:color w:val="000000"/>
          <w:sz w:val="23"/>
          <w:szCs w:val="23"/>
        </w:rPr>
        <w:t xml:space="preserve">оговору, Исполнитель выставляет Заказчику </w:t>
      </w:r>
      <w:proofErr w:type="gramStart"/>
      <w:r w:rsidRPr="00E142A0">
        <w:rPr>
          <w:color w:val="000000"/>
          <w:sz w:val="23"/>
          <w:szCs w:val="23"/>
        </w:rPr>
        <w:t>счет на оплату</w:t>
      </w:r>
      <w:proofErr w:type="gramEnd"/>
      <w:r w:rsidRPr="00E142A0">
        <w:rPr>
          <w:color w:val="000000"/>
          <w:sz w:val="23"/>
          <w:szCs w:val="23"/>
        </w:rPr>
        <w:t xml:space="preserve"> услуг по настоящему Договору.</w:t>
      </w:r>
    </w:p>
    <w:p w14:paraId="743E2228" w14:textId="77777777" w:rsidR="00906C55" w:rsidRPr="00E142A0" w:rsidRDefault="00906C55" w:rsidP="00906C55">
      <w:pPr>
        <w:widowControl w:val="0"/>
        <w:numPr>
          <w:ilvl w:val="1"/>
          <w:numId w:val="3"/>
        </w:numPr>
        <w:shd w:val="clear" w:color="auto" w:fill="FFFFFF"/>
        <w:tabs>
          <w:tab w:val="left" w:pos="-4536"/>
          <w:tab w:val="left" w:pos="0"/>
          <w:tab w:val="left" w:pos="1134"/>
        </w:tabs>
        <w:suppressAutoHyphens/>
        <w:autoSpaceDE w:val="0"/>
        <w:spacing w:line="228" w:lineRule="auto"/>
        <w:ind w:left="0"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 xml:space="preserve">В течение трех рабочих дней с момента окончания оказания услуг по соответствующему приложению к настоящему Договору Исполнитель направляет Заказчику акт сдачи-приемки услуг по соответствующему </w:t>
      </w:r>
      <w:r>
        <w:rPr>
          <w:color w:val="000000"/>
          <w:sz w:val="23"/>
          <w:szCs w:val="23"/>
        </w:rPr>
        <w:t>П</w:t>
      </w:r>
      <w:r w:rsidRPr="00E142A0">
        <w:rPr>
          <w:color w:val="000000"/>
          <w:sz w:val="23"/>
          <w:szCs w:val="23"/>
        </w:rPr>
        <w:t xml:space="preserve">риложению к настоящему Договору. Заказчик обязан подписать Акт сдачи-приемки в 2-х экземплярах и передать один подписанный экземпляр Исполнителю в течение 5 (пяти) рабочих дней с момента их получения. </w:t>
      </w:r>
    </w:p>
    <w:p w14:paraId="0EB13FC9" w14:textId="77777777" w:rsidR="00906C55" w:rsidRPr="006441D0" w:rsidRDefault="00906C55" w:rsidP="00906C55">
      <w:pPr>
        <w:widowControl w:val="0"/>
        <w:numPr>
          <w:ilvl w:val="1"/>
          <w:numId w:val="3"/>
        </w:numPr>
        <w:shd w:val="clear" w:color="auto" w:fill="FFFFFF"/>
        <w:tabs>
          <w:tab w:val="left" w:pos="-4536"/>
          <w:tab w:val="left" w:pos="0"/>
          <w:tab w:val="left" w:pos="1134"/>
        </w:tabs>
        <w:suppressAutoHyphens/>
        <w:autoSpaceDE w:val="0"/>
        <w:spacing w:line="228" w:lineRule="auto"/>
        <w:ind w:left="0" w:firstLine="900"/>
        <w:jc w:val="both"/>
        <w:rPr>
          <w:sz w:val="23"/>
          <w:szCs w:val="23"/>
        </w:rPr>
      </w:pPr>
      <w:r w:rsidRPr="00E142A0">
        <w:rPr>
          <w:color w:val="000000"/>
          <w:sz w:val="23"/>
          <w:szCs w:val="23"/>
        </w:rPr>
        <w:t xml:space="preserve">В случае, если Заказчик не предоставит Исполнителю в срок, указанный в п. 5.2. договора, подписанный им Акт сдачи-приемки услуг или письменный мотивированный отказ от принятия оказанных услуг, услуги считаются оказанными Исполнителем и принятыми Заказчиком с момента истечения срока, указанного в п. 5.2 настоящего договора. </w:t>
      </w:r>
    </w:p>
    <w:p w14:paraId="40E8C12F" w14:textId="77777777" w:rsidR="00906C55" w:rsidRPr="00E142A0" w:rsidRDefault="00906C55" w:rsidP="00906C55">
      <w:pPr>
        <w:widowControl w:val="0"/>
        <w:shd w:val="clear" w:color="auto" w:fill="FFFFFF"/>
        <w:tabs>
          <w:tab w:val="left" w:pos="-4536"/>
          <w:tab w:val="left" w:pos="0"/>
          <w:tab w:val="left" w:pos="1134"/>
        </w:tabs>
        <w:autoSpaceDE w:val="0"/>
        <w:spacing w:line="228" w:lineRule="auto"/>
        <w:ind w:left="900"/>
        <w:jc w:val="both"/>
        <w:rPr>
          <w:sz w:val="23"/>
          <w:szCs w:val="23"/>
        </w:rPr>
      </w:pPr>
    </w:p>
    <w:p w14:paraId="3C4806A2" w14:textId="77777777" w:rsidR="00906C55" w:rsidRPr="00E142A0" w:rsidRDefault="00906C55" w:rsidP="00906C55">
      <w:pPr>
        <w:ind w:firstLine="900"/>
        <w:jc w:val="center"/>
        <w:rPr>
          <w:b/>
          <w:color w:val="000000"/>
          <w:sz w:val="23"/>
          <w:szCs w:val="23"/>
        </w:rPr>
      </w:pPr>
      <w:r w:rsidRPr="00E142A0">
        <w:rPr>
          <w:b/>
          <w:color w:val="000000"/>
          <w:sz w:val="23"/>
          <w:szCs w:val="23"/>
        </w:rPr>
        <w:t>6. АНТИКОРРУПЦИОННЫЕ ПОЛОЖЕНИЯ</w:t>
      </w:r>
    </w:p>
    <w:p w14:paraId="3233578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6.1. Настоящие антикоррупционные положения отражают приверженность Сторон Договора принципам законного ведения бизнеса, направлены на предупреждение и противодействие коррупции, а также на поддержание на высоком уровне деловой репутации Сторон Договора.</w:t>
      </w:r>
    </w:p>
    <w:p w14:paraId="76B1DEB6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6.2. При исполнении Договора Стороны обязуются соблюдать, а также обеспечивать, чтобы их работники не совершали, не создавали угрозы или условий для совершения от имени или в интересах Стороны:</w:t>
      </w:r>
    </w:p>
    <w:p w14:paraId="20B9D1F2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коррупционных деяний (коррупция) (здесь и далее в значении, определенном ст.1 Федерального закона от 25.12.2008 № 273-ФЗ «О противодействии коррупции»;</w:t>
      </w:r>
    </w:p>
    <w:p w14:paraId="13B80510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деяний, оказывающих влияние на осуществление функций государственного, муниципального (административного) управления организаций (здесь и далее в значении, определенном ст. 1 Федерального закона от 25.12.2008 № 273-ФЗ «О противодействии коррупции»;</w:t>
      </w:r>
    </w:p>
    <w:p w14:paraId="15A6E99E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предоставления неоправданных преимуществ по сравнению с другими контрагентами;</w:t>
      </w:r>
    </w:p>
    <w:p w14:paraId="3F5D0BB8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иных действий (бездействия), хотя формально и не являющихся коррупционными, неправомерными, но идущих в разрез с принципами прозрачности и открытости взаимоотношений между Сторонами, добросовестного осуществления гражданских прав и обязанностей.</w:t>
      </w:r>
    </w:p>
    <w:p w14:paraId="6F9769F5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6.3. Каждая из Сторон отказывается от совершения указанных в п. 6.2. Договора действий в отношении:</w:t>
      </w:r>
    </w:p>
    <w:p w14:paraId="1EC8CD3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другой Стороны, работников другой Стороны;</w:t>
      </w:r>
    </w:p>
    <w:p w14:paraId="1875C8DE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 (далее – публичные органы) и их должностных лиц;</w:t>
      </w:r>
    </w:p>
    <w:p w14:paraId="79A7B93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любых иных юридических и физических лиц, включая, но не ограничиваясь, близких родственников должностных лиц публичных органов, лиц, иным образом связанных с должностными лицами публичных органов.</w:t>
      </w:r>
    </w:p>
    <w:p w14:paraId="3279B1F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6.4. В случае возникновения у Стороны подозрений, что произошло или может произойти нарушение какого-либо антикоррупционного положения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антикоррупционных положений Договора.</w:t>
      </w:r>
    </w:p>
    <w:p w14:paraId="01AD7773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Стороны гарантируют:</w:t>
      </w:r>
    </w:p>
    <w:p w14:paraId="76CC3005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 осуществление надлежащего разбирательства по предоставленным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ситуаций;</w:t>
      </w:r>
    </w:p>
    <w:p w14:paraId="125B2755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- отсутствие негативных последствий как для обращающейся Стороны, так и для конкретных работников обращающейся Стороны, сообщивших о факте нарушений.</w:t>
      </w:r>
    </w:p>
    <w:p w14:paraId="4E00A77E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6.5. 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</w:p>
    <w:p w14:paraId="0A266EC9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6.6. 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F74B89B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6.7. Стороны признают,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– от понижения уровня надежности контрагента до существенных ограничений по взаимодействию с контрагентом.</w:t>
      </w:r>
    </w:p>
    <w:p w14:paraId="3BDB1D3A" w14:textId="77777777" w:rsidR="00906C55" w:rsidRPr="00E142A0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6.8. Настоящие антикоррупционные положения являются существенными условиями Договора. Совершение коррупционного правонарушения, доказанное в установленном порядке, является основанием для одностороннего отказа добросовестной Стороной от Договора без возмещения убытков Стороне, допустившей нарушение.</w:t>
      </w:r>
    </w:p>
    <w:p w14:paraId="5FFD0AEB" w14:textId="77777777" w:rsidR="00906C55" w:rsidRDefault="00906C55" w:rsidP="00906C55">
      <w:pPr>
        <w:ind w:firstLine="900"/>
        <w:jc w:val="both"/>
        <w:rPr>
          <w:color w:val="000000"/>
          <w:sz w:val="23"/>
          <w:szCs w:val="23"/>
        </w:rPr>
      </w:pPr>
    </w:p>
    <w:p w14:paraId="421190F0" w14:textId="77777777" w:rsidR="00906C55" w:rsidRPr="00E142A0" w:rsidRDefault="00906C55" w:rsidP="00906C55">
      <w:pPr>
        <w:pStyle w:val="a"/>
        <w:numPr>
          <w:ilvl w:val="0"/>
          <w:numId w:val="0"/>
        </w:numPr>
        <w:spacing w:before="0"/>
        <w:rPr>
          <w:sz w:val="23"/>
          <w:szCs w:val="23"/>
        </w:rPr>
      </w:pPr>
      <w:r w:rsidRPr="00E142A0">
        <w:rPr>
          <w:sz w:val="23"/>
          <w:szCs w:val="23"/>
        </w:rPr>
        <w:t>7. КОНФИДЕНЦИАЛЬНОСТЬ</w:t>
      </w:r>
    </w:p>
    <w:p w14:paraId="36F20ED2" w14:textId="77777777" w:rsidR="00906C55" w:rsidRPr="00E142A0" w:rsidRDefault="00906C55" w:rsidP="00906C55">
      <w:pPr>
        <w:ind w:firstLine="993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7.1. Стороны обязуются соблюдать режим конфиденциальности в отношении</w:t>
      </w:r>
      <w:r w:rsidRPr="00E142A0">
        <w:rPr>
          <w:sz w:val="23"/>
          <w:szCs w:val="23"/>
        </w:rPr>
        <w:br/>
        <w:t>полученной друг от друга коммерческой, финансовой и иной информации. Передача указанной информации третьим лицам, ее опубликование или иное распространение может осуществляться только с предварительного письменного согласия другой Стороны   или в случаях, предусмотренных законодательством Российской Федерации.</w:t>
      </w:r>
    </w:p>
    <w:p w14:paraId="7F2F5AA3" w14:textId="77777777" w:rsidR="00906C55" w:rsidRPr="00E142A0" w:rsidRDefault="00906C55" w:rsidP="00906C55">
      <w:pPr>
        <w:pStyle w:val="ListParagraph1"/>
        <w:spacing w:after="0" w:line="240" w:lineRule="auto"/>
        <w:ind w:left="0" w:firstLine="993"/>
        <w:jc w:val="both"/>
        <w:rPr>
          <w:rFonts w:ascii="Times New Roman" w:hAnsi="Times New Roman"/>
          <w:sz w:val="23"/>
          <w:szCs w:val="23"/>
        </w:rPr>
      </w:pPr>
      <w:r w:rsidRPr="00E142A0">
        <w:rPr>
          <w:rFonts w:ascii="Times New Roman" w:hAnsi="Times New Roman"/>
          <w:sz w:val="23"/>
          <w:szCs w:val="23"/>
        </w:rPr>
        <w:t>В случае разглашения одной из Сторон конфиденциальной информации, полученной от другой Стороны в процессе заключения или исполнения настоящего Договора, другая Сторона вправе требовать досрочного расторжения настоящего Договора и/или возмещения виновной Стороной причиненных ее действиями убытков.</w:t>
      </w:r>
    </w:p>
    <w:p w14:paraId="56B522F0" w14:textId="77777777" w:rsidR="00906C55" w:rsidRPr="00E142A0" w:rsidRDefault="00906C55" w:rsidP="00906C55">
      <w:pPr>
        <w:rPr>
          <w:sz w:val="23"/>
          <w:szCs w:val="23"/>
        </w:rPr>
      </w:pPr>
    </w:p>
    <w:p w14:paraId="7E0A379C" w14:textId="77777777" w:rsidR="00906C55" w:rsidRPr="00E142A0" w:rsidRDefault="00906C55" w:rsidP="00906C55">
      <w:pPr>
        <w:ind w:firstLine="900"/>
        <w:jc w:val="center"/>
        <w:rPr>
          <w:sz w:val="23"/>
          <w:szCs w:val="23"/>
        </w:rPr>
      </w:pPr>
      <w:r w:rsidRPr="00E142A0">
        <w:rPr>
          <w:b/>
          <w:sz w:val="23"/>
          <w:szCs w:val="23"/>
        </w:rPr>
        <w:t>8. ПРОЧИЕ УСЛОВИЯ</w:t>
      </w:r>
    </w:p>
    <w:p w14:paraId="6904677C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8.1. Договор вступает в силу с момента его подписания </w:t>
      </w:r>
      <w:r>
        <w:rPr>
          <w:sz w:val="23"/>
          <w:szCs w:val="23"/>
        </w:rPr>
        <w:t xml:space="preserve">Сторонами </w:t>
      </w:r>
      <w:r w:rsidRPr="00E142A0">
        <w:rPr>
          <w:sz w:val="23"/>
          <w:szCs w:val="23"/>
        </w:rPr>
        <w:t>и действует до 31.12.202</w:t>
      </w:r>
      <w:r>
        <w:rPr>
          <w:sz w:val="23"/>
          <w:szCs w:val="23"/>
        </w:rPr>
        <w:t>4</w:t>
      </w:r>
      <w:r w:rsidRPr="00E142A0">
        <w:rPr>
          <w:sz w:val="23"/>
          <w:szCs w:val="23"/>
        </w:rPr>
        <w:t xml:space="preserve"> года.</w:t>
      </w:r>
    </w:p>
    <w:p w14:paraId="6902FE26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8.2. Любые изменения или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14:paraId="32DCEC8B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8.3. Стороны вправе расторгнуть настоящий Договор в любое время его действия, предварительно уведомив об этом другую сторону за 14 (четырнадцать) </w:t>
      </w:r>
      <w:r>
        <w:rPr>
          <w:sz w:val="23"/>
          <w:szCs w:val="23"/>
        </w:rPr>
        <w:t xml:space="preserve">календарных </w:t>
      </w:r>
      <w:r w:rsidRPr="00E142A0">
        <w:rPr>
          <w:sz w:val="23"/>
          <w:szCs w:val="23"/>
        </w:rPr>
        <w:t xml:space="preserve">дней до даты расторжения. При этом сторона, изъявившая желание расторгнуть настоящий Договор, должна возместить другой стороне фактически понесенные </w:t>
      </w:r>
      <w:r>
        <w:rPr>
          <w:sz w:val="23"/>
          <w:szCs w:val="23"/>
        </w:rPr>
        <w:t xml:space="preserve">и документально подтвержденные </w:t>
      </w:r>
      <w:r w:rsidRPr="00E142A0">
        <w:rPr>
          <w:sz w:val="23"/>
          <w:szCs w:val="23"/>
        </w:rPr>
        <w:t xml:space="preserve">расходы. </w:t>
      </w:r>
    </w:p>
    <w:p w14:paraId="606B6A2F" w14:textId="77777777" w:rsidR="00906C55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8.4. Упущенная выгода сторон по настоящему Договору не возмещается.</w:t>
      </w:r>
    </w:p>
    <w:p w14:paraId="13D5772D" w14:textId="77777777" w:rsidR="00906C55" w:rsidRPr="00FE1890" w:rsidRDefault="00906C55" w:rsidP="00906C55">
      <w:pPr>
        <w:ind w:firstLine="900"/>
        <w:jc w:val="both"/>
        <w:rPr>
          <w:sz w:val="23"/>
          <w:szCs w:val="23"/>
        </w:rPr>
      </w:pPr>
      <w:r w:rsidRPr="00FE1890">
        <w:rPr>
          <w:sz w:val="23"/>
          <w:szCs w:val="23"/>
        </w:rPr>
        <w:t>8.5. Договор автоматически пролонгируется на каждые последующие 12 (двенадцать) календарных месяцев, если ни одна из Сторон письменно не заявила о расторжении Договора за 30</w:t>
      </w:r>
      <w:r>
        <w:rPr>
          <w:sz w:val="23"/>
          <w:szCs w:val="23"/>
        </w:rPr>
        <w:t xml:space="preserve"> (тридцать)</w:t>
      </w:r>
      <w:r w:rsidRPr="00FE1890">
        <w:rPr>
          <w:sz w:val="23"/>
          <w:szCs w:val="23"/>
        </w:rPr>
        <w:t xml:space="preserve"> календарных дней до окончания срока его действия.</w:t>
      </w:r>
    </w:p>
    <w:p w14:paraId="7F49B49D" w14:textId="77777777" w:rsidR="00906C55" w:rsidRPr="005F48B8" w:rsidRDefault="00906C55" w:rsidP="00906C55">
      <w:pPr>
        <w:ind w:firstLine="900"/>
        <w:jc w:val="both"/>
        <w:rPr>
          <w:sz w:val="23"/>
          <w:szCs w:val="23"/>
        </w:rPr>
      </w:pPr>
      <w:r w:rsidRPr="0065616B">
        <w:rPr>
          <w:sz w:val="23"/>
          <w:szCs w:val="23"/>
        </w:rPr>
        <w:t xml:space="preserve">8.6.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12 настоящего </w:t>
      </w:r>
      <w:r>
        <w:rPr>
          <w:sz w:val="23"/>
          <w:szCs w:val="23"/>
        </w:rPr>
        <w:t>Д</w:t>
      </w:r>
      <w:r w:rsidRPr="0065616B">
        <w:rPr>
          <w:sz w:val="23"/>
          <w:szCs w:val="23"/>
        </w:rPr>
        <w:t xml:space="preserve">оговора, признавая тем самым юридическую силу названных документов. </w:t>
      </w:r>
    </w:p>
    <w:p w14:paraId="49A2DEE0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65616B">
        <w:rPr>
          <w:sz w:val="23"/>
          <w:szCs w:val="23"/>
        </w:rPr>
        <w:t>Стороны также признают юридическую силу всех прочих документов уведомлений, претензий, актов сдачи-приемки услуг, направленных друг другу в электронном виде во исполнение настоящего договора по указанным адресам электронной почты.</w:t>
      </w:r>
    </w:p>
    <w:p w14:paraId="084D0A53" w14:textId="77777777" w:rsidR="00906C55" w:rsidRDefault="00906C55" w:rsidP="00906C55">
      <w:pPr>
        <w:ind w:firstLine="900"/>
        <w:jc w:val="both"/>
        <w:rPr>
          <w:rFonts w:eastAsia="Arial Unicode MS" w:cs="Arial Unicode MS"/>
          <w:color w:val="000000"/>
          <w:sz w:val="23"/>
          <w:szCs w:val="23"/>
          <w:u w:color="000000"/>
          <w:bdr w:val="nil"/>
        </w:rPr>
      </w:pPr>
      <w:r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>Стороны обязуются обменива</w:t>
      </w:r>
      <w:r w:rsidRPr="0085351C"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 xml:space="preserve">ться оригиналами </w:t>
      </w:r>
      <w:r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>договоров, приложений к Договору, дополнительных соглашений, актов сдачи-приемки услуг</w:t>
      </w:r>
      <w:r w:rsidRPr="0085351C"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 xml:space="preserve"> в течение 10 (десяти) календарных дней с момента их подписания</w:t>
      </w:r>
      <w:r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 xml:space="preserve"> Сторонами</w:t>
      </w:r>
      <w:r w:rsidRPr="0085351C">
        <w:rPr>
          <w:rFonts w:eastAsia="Arial Unicode MS" w:cs="Arial Unicode MS"/>
          <w:bCs/>
          <w:color w:val="000000"/>
          <w:sz w:val="23"/>
          <w:szCs w:val="23"/>
          <w:u w:color="000000"/>
          <w:bdr w:val="nil"/>
        </w:rPr>
        <w:t xml:space="preserve"> и обмена по электронной почте и направить их почтовым отправлением</w:t>
      </w:r>
      <w:r w:rsidRPr="0085351C">
        <w:rPr>
          <w:rFonts w:eastAsia="Arial Unicode MS" w:cs="Arial Unicode MS"/>
          <w:color w:val="000000"/>
          <w:sz w:val="23"/>
          <w:szCs w:val="23"/>
          <w:u w:color="000000"/>
          <w:bdr w:val="nil"/>
        </w:rPr>
        <w:t xml:space="preserve"> по почтовым адресам, указанным в разделе </w:t>
      </w:r>
      <w:r>
        <w:rPr>
          <w:rFonts w:eastAsia="Arial Unicode MS" w:cs="Arial Unicode MS"/>
          <w:color w:val="000000"/>
          <w:sz w:val="23"/>
          <w:szCs w:val="23"/>
          <w:u w:color="000000"/>
          <w:bdr w:val="nil"/>
        </w:rPr>
        <w:t>12</w:t>
      </w:r>
      <w:r w:rsidRPr="0085351C">
        <w:rPr>
          <w:rFonts w:eastAsia="Arial Unicode MS" w:cs="Arial Unicode MS"/>
          <w:color w:val="000000"/>
          <w:sz w:val="23"/>
          <w:szCs w:val="23"/>
          <w:u w:color="000000"/>
          <w:bdr w:val="nil"/>
        </w:rPr>
        <w:t xml:space="preserve"> настоящего Договора.</w:t>
      </w:r>
    </w:p>
    <w:p w14:paraId="0E91C88E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</w:p>
    <w:p w14:paraId="09C79E1F" w14:textId="77777777" w:rsidR="00906C55" w:rsidRPr="00E142A0" w:rsidRDefault="00906C55" w:rsidP="00906C55">
      <w:pPr>
        <w:ind w:firstLine="900"/>
        <w:jc w:val="center"/>
        <w:rPr>
          <w:sz w:val="23"/>
          <w:szCs w:val="23"/>
        </w:rPr>
      </w:pPr>
      <w:r w:rsidRPr="00E142A0">
        <w:rPr>
          <w:b/>
          <w:sz w:val="23"/>
          <w:szCs w:val="23"/>
        </w:rPr>
        <w:t>9. СПОРЫ И ОТВЕТСТВЕННОСТЬ СТОРОН</w:t>
      </w:r>
    </w:p>
    <w:p w14:paraId="4A09B705" w14:textId="77777777" w:rsidR="00906C55" w:rsidRPr="00E142A0" w:rsidRDefault="00906C55" w:rsidP="00906C55">
      <w:pPr>
        <w:pStyle w:val="af2"/>
        <w:spacing w:after="0"/>
        <w:ind w:left="0" w:firstLine="902"/>
        <w:jc w:val="both"/>
        <w:rPr>
          <w:color w:val="000000"/>
          <w:sz w:val="23"/>
          <w:szCs w:val="23"/>
        </w:rPr>
      </w:pPr>
      <w:r w:rsidRPr="00E142A0">
        <w:rPr>
          <w:sz w:val="23"/>
          <w:szCs w:val="23"/>
        </w:rPr>
        <w:t>9.1. За невыполнение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 и настоящим договором.</w:t>
      </w:r>
    </w:p>
    <w:p w14:paraId="71BF17A6" w14:textId="77777777" w:rsidR="00906C55" w:rsidRPr="00E142A0" w:rsidRDefault="00906C55" w:rsidP="00906C55">
      <w:pPr>
        <w:shd w:val="clear" w:color="auto" w:fill="FFFFFF"/>
        <w:ind w:firstLine="902"/>
        <w:jc w:val="both"/>
        <w:rPr>
          <w:sz w:val="23"/>
          <w:szCs w:val="23"/>
        </w:rPr>
      </w:pPr>
      <w:r w:rsidRPr="00E142A0">
        <w:rPr>
          <w:color w:val="000000"/>
          <w:sz w:val="23"/>
          <w:szCs w:val="23"/>
        </w:rPr>
        <w:t>9.2. При просрочке платежа по соответствующему приложению, кроме авансовых платежей, свыше 10</w:t>
      </w:r>
      <w:r>
        <w:rPr>
          <w:color w:val="000000"/>
          <w:sz w:val="23"/>
          <w:szCs w:val="23"/>
        </w:rPr>
        <w:t xml:space="preserve"> (десяти) рабочих</w:t>
      </w:r>
      <w:r w:rsidRPr="00E142A0">
        <w:rPr>
          <w:color w:val="000000"/>
          <w:sz w:val="23"/>
          <w:szCs w:val="23"/>
        </w:rPr>
        <w:t xml:space="preserve"> дней Заказчик уплачивает пени из расчета 0,1% от стоимости услуг по соответствующему приложению за каждый день просрочки, но не более 10% стоимости услуг по соответствующему приложению.</w:t>
      </w:r>
    </w:p>
    <w:p w14:paraId="4AFB3D88" w14:textId="77777777" w:rsidR="00906C55" w:rsidRPr="00E142A0" w:rsidRDefault="00906C55" w:rsidP="00906C55">
      <w:pPr>
        <w:shd w:val="clear" w:color="auto" w:fill="FFFFFF"/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9.3. При просрочке оказания услуг по соответствующему приложению свыше 10</w:t>
      </w:r>
      <w:r>
        <w:rPr>
          <w:sz w:val="23"/>
          <w:szCs w:val="23"/>
        </w:rPr>
        <w:t xml:space="preserve"> (десяти) рабочих</w:t>
      </w:r>
      <w:r w:rsidRPr="00E142A0">
        <w:rPr>
          <w:sz w:val="23"/>
          <w:szCs w:val="23"/>
        </w:rPr>
        <w:t xml:space="preserve"> дней Исполнитель уплачивает пени из расчета 0,1% от стоимости услуг по соответствующему приложению за каждый день просрочки, но не более 10% стоимости услуг по соответствующему приложению.</w:t>
      </w:r>
    </w:p>
    <w:p w14:paraId="2374588F" w14:textId="77777777" w:rsidR="00906C55" w:rsidRDefault="00906C55" w:rsidP="00906C55">
      <w:pPr>
        <w:shd w:val="clear" w:color="auto" w:fill="FFFFFF"/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9.4. Стороны решают все разногласия по настоящему Договору путем переговоров. </w:t>
      </w:r>
    </w:p>
    <w:p w14:paraId="41762ABC" w14:textId="77777777" w:rsidR="00906C55" w:rsidRPr="00171E86" w:rsidRDefault="00906C55" w:rsidP="00906C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3"/>
          <w:szCs w:val="23"/>
        </w:rPr>
      </w:pPr>
      <w:r w:rsidRPr="00171E86">
        <w:rPr>
          <w:rFonts w:ascii="Times New Roman CYR" w:hAnsi="Times New Roman CYR" w:cs="Times New Roman CYR"/>
          <w:sz w:val="23"/>
          <w:szCs w:val="23"/>
        </w:rPr>
        <w:t>Стороны пришли к соглашению, что соблюдение претензионного порядка обязательно. Претензия должна быть рассмотрена стороной в срок не более 10 (десяти) рабочих дней с момента её получения.</w:t>
      </w:r>
    </w:p>
    <w:p w14:paraId="6D523E65" w14:textId="77777777" w:rsidR="00906C55" w:rsidRPr="00E142A0" w:rsidRDefault="00906C55" w:rsidP="00906C55">
      <w:pPr>
        <w:shd w:val="clear" w:color="auto" w:fill="FFFFFF"/>
        <w:ind w:firstLine="900"/>
        <w:jc w:val="both"/>
        <w:rPr>
          <w:color w:val="000000"/>
          <w:sz w:val="23"/>
          <w:szCs w:val="23"/>
        </w:rPr>
      </w:pPr>
      <w:r w:rsidRPr="00E142A0">
        <w:rPr>
          <w:sz w:val="23"/>
          <w:szCs w:val="23"/>
        </w:rPr>
        <w:t xml:space="preserve">В случае недостижения соглашения </w:t>
      </w:r>
      <w:r w:rsidRPr="00E142A0">
        <w:rPr>
          <w:color w:val="000000"/>
          <w:sz w:val="23"/>
          <w:szCs w:val="23"/>
        </w:rPr>
        <w:t>стороны вправе обратиться для разрешения споров по настоящему Договору в Арбитражный суд по месту нахождения истца.</w:t>
      </w:r>
    </w:p>
    <w:p w14:paraId="07308934" w14:textId="77777777" w:rsidR="00906C55" w:rsidRPr="00E142A0" w:rsidRDefault="00906C55" w:rsidP="00906C55">
      <w:pPr>
        <w:pStyle w:val="af2"/>
        <w:spacing w:after="0"/>
        <w:ind w:left="0" w:firstLine="902"/>
        <w:jc w:val="center"/>
        <w:rPr>
          <w:b/>
          <w:color w:val="000000"/>
          <w:sz w:val="23"/>
          <w:szCs w:val="23"/>
        </w:rPr>
      </w:pPr>
    </w:p>
    <w:p w14:paraId="6C0C4191" w14:textId="77777777" w:rsidR="00906C55" w:rsidRPr="00E142A0" w:rsidRDefault="00906C55" w:rsidP="00906C55">
      <w:pPr>
        <w:pStyle w:val="af2"/>
        <w:spacing w:after="0"/>
        <w:ind w:left="0" w:firstLine="902"/>
        <w:jc w:val="center"/>
        <w:rPr>
          <w:color w:val="000000"/>
          <w:sz w:val="23"/>
          <w:szCs w:val="23"/>
        </w:rPr>
      </w:pPr>
      <w:r w:rsidRPr="00E142A0">
        <w:rPr>
          <w:b/>
          <w:color w:val="000000"/>
          <w:sz w:val="23"/>
          <w:szCs w:val="23"/>
        </w:rPr>
        <w:t>10. ОБСТОЯТЕЛЬСТВА НЕПРЕОДОЛИМОЙ СИЛЫ</w:t>
      </w:r>
    </w:p>
    <w:p w14:paraId="2D3C41ED" w14:textId="77777777" w:rsidR="00906C55" w:rsidRPr="00E142A0" w:rsidRDefault="00906C55" w:rsidP="00906C55">
      <w:pPr>
        <w:ind w:firstLine="902"/>
        <w:jc w:val="both"/>
        <w:rPr>
          <w:color w:val="000000"/>
          <w:sz w:val="23"/>
          <w:szCs w:val="23"/>
        </w:rPr>
      </w:pPr>
      <w:r w:rsidRPr="00E142A0">
        <w:rPr>
          <w:color w:val="000000"/>
          <w:sz w:val="23"/>
          <w:szCs w:val="23"/>
        </w:rPr>
        <w:t>10.1. Стороны освобождаются от ответственности за частичное или полное неисполнение ими взятых на себя обязательств по настоящему Договору, если оно явилось следствием действий обстоятельств непреодолимой силы, а именно: военных действий, пожаров, наводнений и иных чрезвычайных ситуаций и явлений, относимых к разряду катастроф, решения органов власти и если эти обстоятельства непосредственно повлияли на исполнение договора и которые Стороны не могли предвидеть при подписании настоящего договора.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14:paraId="7BB9EA73" w14:textId="77777777" w:rsidR="00906C55" w:rsidRDefault="00906C55" w:rsidP="00906C55">
      <w:pPr>
        <w:ind w:firstLine="900"/>
        <w:jc w:val="both"/>
        <w:rPr>
          <w:color w:val="000000"/>
          <w:sz w:val="23"/>
          <w:szCs w:val="23"/>
        </w:rPr>
      </w:pPr>
      <w:r w:rsidRPr="004E27FF">
        <w:rPr>
          <w:color w:val="000000"/>
          <w:sz w:val="23"/>
          <w:szCs w:val="23"/>
        </w:rPr>
        <w:t>10.2. При наступлении обстоятельств, указанных в п. 10.1 настоящего Договора, каждая Сторона должна без промедления известить о них в письменном виде другую Сторону и предоставить заключение от Региональной Торгово-промышленной палаты уполномочен</w:t>
      </w:r>
      <w:r>
        <w:rPr>
          <w:color w:val="000000"/>
          <w:sz w:val="23"/>
          <w:szCs w:val="23"/>
        </w:rPr>
        <w:t>н</w:t>
      </w:r>
      <w:r w:rsidRPr="004E27FF">
        <w:rPr>
          <w:color w:val="000000"/>
          <w:sz w:val="23"/>
          <w:szCs w:val="23"/>
        </w:rPr>
        <w:t>ой выдавать заключения о наличии или отсутствии обстоятельств непреодолимой силы по внутрироссийским сделкам по обстоятельствам форс-мажора, возникшим на территории России. Обращаться за заключением должна сторона, не</w:t>
      </w:r>
      <w:r>
        <w:rPr>
          <w:color w:val="000000"/>
          <w:sz w:val="23"/>
          <w:szCs w:val="23"/>
        </w:rPr>
        <w:t xml:space="preserve"> </w:t>
      </w:r>
      <w:r w:rsidRPr="004E27FF">
        <w:rPr>
          <w:color w:val="000000"/>
          <w:sz w:val="23"/>
          <w:szCs w:val="23"/>
        </w:rPr>
        <w:t>исполнившая или ненадлежащим образом исполнившая свое обязательство по договору.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DB13BF6" w14:textId="77777777" w:rsidR="00906C55" w:rsidRDefault="00906C55" w:rsidP="00906C55">
      <w:pPr>
        <w:ind w:firstLine="900"/>
        <w:jc w:val="both"/>
        <w:rPr>
          <w:color w:val="000000"/>
          <w:sz w:val="23"/>
          <w:szCs w:val="23"/>
        </w:rPr>
      </w:pPr>
    </w:p>
    <w:p w14:paraId="26643750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</w:p>
    <w:p w14:paraId="6DAAC383" w14:textId="77777777" w:rsidR="00906C55" w:rsidRPr="00E142A0" w:rsidRDefault="00906C55" w:rsidP="00906C55">
      <w:pPr>
        <w:ind w:firstLine="900"/>
        <w:jc w:val="center"/>
        <w:rPr>
          <w:sz w:val="23"/>
          <w:szCs w:val="23"/>
        </w:rPr>
      </w:pPr>
      <w:r w:rsidRPr="00E142A0">
        <w:rPr>
          <w:b/>
          <w:sz w:val="23"/>
          <w:szCs w:val="23"/>
        </w:rPr>
        <w:t>11. ЗАКЛЮЧИТЕЛЬНЫЕ ПОЛОЖЕНИЯ</w:t>
      </w:r>
    </w:p>
    <w:p w14:paraId="4B1B756C" w14:textId="77777777" w:rsidR="00906C55" w:rsidRPr="00E142A0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>11.1. Настоящий договор составлен в двух экземплярах, имеющих одинаковую юридическую силу, по одному для каждой из сторон.</w:t>
      </w:r>
    </w:p>
    <w:p w14:paraId="77747B62" w14:textId="1E71F6F8" w:rsidR="00906C55" w:rsidRDefault="00906C55" w:rsidP="00906C55">
      <w:pPr>
        <w:ind w:firstLine="900"/>
        <w:jc w:val="both"/>
        <w:rPr>
          <w:sz w:val="23"/>
          <w:szCs w:val="23"/>
        </w:rPr>
      </w:pPr>
      <w:r w:rsidRPr="00E142A0">
        <w:rPr>
          <w:sz w:val="23"/>
          <w:szCs w:val="23"/>
        </w:rPr>
        <w:t xml:space="preserve">11.2. </w:t>
      </w:r>
      <w:r w:rsidRPr="00E142A0">
        <w:rPr>
          <w:sz w:val="23"/>
          <w:szCs w:val="23"/>
        </w:rPr>
        <w:t>В случае изменения адресов и реквизитов какой-либо из сторон</w:t>
      </w:r>
      <w:r w:rsidRPr="00E142A0">
        <w:rPr>
          <w:sz w:val="23"/>
          <w:szCs w:val="23"/>
        </w:rPr>
        <w:t xml:space="preserve"> она должна незамедлительно уведомить об этом другую сторону в письменной форме не позднее </w:t>
      </w:r>
      <w:r>
        <w:rPr>
          <w:sz w:val="23"/>
          <w:szCs w:val="23"/>
        </w:rPr>
        <w:t>3</w:t>
      </w:r>
      <w:r w:rsidRPr="00E142A0">
        <w:rPr>
          <w:sz w:val="23"/>
          <w:szCs w:val="23"/>
        </w:rPr>
        <w:t xml:space="preserve"> (</w:t>
      </w:r>
      <w:r>
        <w:rPr>
          <w:sz w:val="23"/>
          <w:szCs w:val="23"/>
        </w:rPr>
        <w:t>трех</w:t>
      </w:r>
      <w:r w:rsidRPr="00E142A0">
        <w:rPr>
          <w:sz w:val="23"/>
          <w:szCs w:val="23"/>
        </w:rPr>
        <w:t xml:space="preserve">) </w:t>
      </w:r>
      <w:r>
        <w:rPr>
          <w:sz w:val="23"/>
          <w:szCs w:val="23"/>
        </w:rPr>
        <w:t>рабочих</w:t>
      </w:r>
      <w:r w:rsidRPr="00E142A0">
        <w:rPr>
          <w:sz w:val="23"/>
          <w:szCs w:val="23"/>
        </w:rPr>
        <w:t xml:space="preserve"> дней с момента данного изменения.</w:t>
      </w:r>
    </w:p>
    <w:p w14:paraId="4AAE65EC" w14:textId="77777777" w:rsidR="00906C55" w:rsidRPr="005E51B9" w:rsidRDefault="00906C55" w:rsidP="00906C55">
      <w:pPr>
        <w:ind w:firstLine="851"/>
        <w:jc w:val="both"/>
        <w:rPr>
          <w:rFonts w:ascii="Times New Roman CYR" w:hAnsi="Times New Roman CYR" w:cs="Times New Roman CYR"/>
        </w:rPr>
      </w:pPr>
      <w:r>
        <w:rPr>
          <w:sz w:val="23"/>
          <w:szCs w:val="23"/>
        </w:rPr>
        <w:t xml:space="preserve">11.3. </w:t>
      </w:r>
      <w:r w:rsidRPr="005E51B9">
        <w:rPr>
          <w:rFonts w:ascii="Times New Roman CYR" w:hAnsi="Times New Roman CYR" w:cs="Times New Roman CYR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F88EA60" w14:textId="77777777" w:rsidR="00906C55" w:rsidRPr="00E142A0" w:rsidRDefault="00906C55" w:rsidP="00906C55">
      <w:pPr>
        <w:ind w:firstLine="900"/>
        <w:jc w:val="both"/>
        <w:rPr>
          <w:b/>
          <w:sz w:val="23"/>
          <w:szCs w:val="23"/>
        </w:rPr>
      </w:pPr>
    </w:p>
    <w:p w14:paraId="5830713B" w14:textId="5C6E0A96" w:rsidR="00906C55" w:rsidRPr="002E6551" w:rsidRDefault="00906C55" w:rsidP="00906C5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E65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7F28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ОБУЧЕНИЕ, СПИСОК СЛУШАТЕЛЕЙ И ПРОГРАММА ОБУЧЕНИЯ</w:t>
      </w:r>
    </w:p>
    <w:p w14:paraId="5574D1AE" w14:textId="77777777" w:rsidR="00906C55" w:rsidRPr="002E6551" w:rsidRDefault="00906C55" w:rsidP="00906C55">
      <w:pPr>
        <w:pStyle w:val="HTML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D39A" w14:textId="7995C810" w:rsidR="00906C55" w:rsidRDefault="00906C55" w:rsidP="00906C5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E6551">
        <w:rPr>
          <w:rFonts w:ascii="Times New Roman" w:hAnsi="Times New Roman" w:cs="Times New Roman"/>
          <w:sz w:val="24"/>
          <w:szCs w:val="24"/>
        </w:rPr>
        <w:t xml:space="preserve">.1. </w:t>
      </w:r>
      <w:r w:rsidRPr="00177F28">
        <w:rPr>
          <w:rFonts w:ascii="Times New Roman" w:hAnsi="Times New Roman" w:cs="Times New Roman"/>
          <w:sz w:val="24"/>
          <w:szCs w:val="24"/>
        </w:rPr>
        <w:t>Обучение по теоретической части программ обучения проходит с применением дистанционных образовательных технологий (СДО), которое осуществляется на платформ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F28">
        <w:rPr>
          <w:rFonts w:ascii="Times New Roman" w:hAnsi="Times New Roman" w:cs="Times New Roman"/>
          <w:sz w:val="24"/>
          <w:szCs w:val="24"/>
        </w:rPr>
        <w:t xml:space="preserve"> дистанционного обучения СДО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177F28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7F28">
        <w:rPr>
          <w:rFonts w:ascii="Times New Roman" w:hAnsi="Times New Roman" w:cs="Times New Roman"/>
          <w:sz w:val="24"/>
          <w:szCs w:val="24"/>
        </w:rPr>
        <w:t xml:space="preserve">: </w:t>
      </w:r>
      <w:r w:rsidRPr="006E08FD">
        <w:rPr>
          <w:rFonts w:ascii="Times New Roman" w:hAnsi="Times New Roman" w:cs="Times New Roman"/>
          <w:sz w:val="24"/>
          <w:szCs w:val="24"/>
        </w:rPr>
        <w:t>https://pbpo.edu.riskprof.ru</w:t>
      </w:r>
      <w:r w:rsidRPr="00177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EC185" w14:textId="77777777" w:rsidR="00906C55" w:rsidRPr="00177F28" w:rsidRDefault="00906C55" w:rsidP="00906C5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28">
        <w:rPr>
          <w:rFonts w:ascii="Times New Roman" w:hAnsi="Times New Roman" w:cs="Times New Roman"/>
          <w:sz w:val="24"/>
          <w:szCs w:val="24"/>
        </w:rPr>
        <w:t>Доступ к платформ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F28">
        <w:rPr>
          <w:rFonts w:ascii="Times New Roman" w:hAnsi="Times New Roman" w:cs="Times New Roman"/>
          <w:sz w:val="24"/>
          <w:szCs w:val="24"/>
        </w:rPr>
        <w:t xml:space="preserve"> дистанционного обучения осуществляется путем предоставления Исполнителем Заказчику логинов и паролей для входа на платформы. </w:t>
      </w:r>
    </w:p>
    <w:p w14:paraId="2802C77C" w14:textId="6EFB55B9" w:rsidR="00906C55" w:rsidRPr="00177F28" w:rsidRDefault="00906C55" w:rsidP="00906C5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77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28">
        <w:rPr>
          <w:rFonts w:ascii="Times New Roman" w:hAnsi="Times New Roman" w:cs="Times New Roman"/>
          <w:sz w:val="24"/>
          <w:szCs w:val="24"/>
        </w:rPr>
        <w:t>Практические занятия по программам</w:t>
      </w:r>
      <w:r>
        <w:rPr>
          <w:rFonts w:ascii="Times New Roman" w:hAnsi="Times New Roman" w:cs="Times New Roman"/>
          <w:sz w:val="24"/>
          <w:szCs w:val="24"/>
        </w:rPr>
        <w:t>, где это предусмотрено Программой обучения</w:t>
      </w:r>
      <w:r w:rsidRPr="00177F28">
        <w:rPr>
          <w:rFonts w:ascii="Times New Roman" w:hAnsi="Times New Roman" w:cs="Times New Roman"/>
          <w:sz w:val="24"/>
          <w:szCs w:val="24"/>
        </w:rPr>
        <w:t xml:space="preserve"> проводятся в очной форме обучения.</w:t>
      </w:r>
    </w:p>
    <w:p w14:paraId="0DABB46B" w14:textId="0E97A861" w:rsidR="00906C55" w:rsidRDefault="00906C55" w:rsidP="00906C5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77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7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28">
        <w:rPr>
          <w:rFonts w:ascii="Times New Roman" w:hAnsi="Times New Roman" w:cs="Times New Roman"/>
          <w:sz w:val="24"/>
          <w:szCs w:val="24"/>
        </w:rPr>
        <w:t xml:space="preserve">Итоговое тестирование про курсам обучения осуществляется на платформе 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177F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E08FD">
        <w:rPr>
          <w:rFonts w:ascii="Times New Roman" w:hAnsi="Times New Roman" w:cs="Times New Roman"/>
          <w:sz w:val="24"/>
          <w:szCs w:val="24"/>
        </w:rPr>
        <w:t>https://pbpo.edu.riskprof.ru</w:t>
      </w:r>
      <w:r>
        <w:rPr>
          <w:rFonts w:ascii="Times New Roman" w:hAnsi="Times New Roman" w:cs="Times New Roman"/>
          <w:sz w:val="24"/>
          <w:szCs w:val="24"/>
        </w:rPr>
        <w:t xml:space="preserve"> или в форме очного экзамена</w:t>
      </w:r>
      <w:r w:rsidRPr="00177F28">
        <w:rPr>
          <w:rFonts w:ascii="Times New Roman" w:hAnsi="Times New Roman" w:cs="Times New Roman"/>
          <w:sz w:val="24"/>
          <w:szCs w:val="24"/>
        </w:rPr>
        <w:t>. Доступ к платформе дистанционного обучения для итогового тестирования осуществляется путем предоставления Исполнителем Заказчику логинов и паролей для входа на платформу.</w:t>
      </w:r>
    </w:p>
    <w:p w14:paraId="7DE94E76" w14:textId="6535B108" w:rsidR="0012215D" w:rsidRPr="002E6551" w:rsidRDefault="0012215D" w:rsidP="0012215D">
      <w:pPr>
        <w:autoSpaceDE w:val="0"/>
        <w:autoSpaceDN w:val="0"/>
        <w:adjustRightInd w:val="0"/>
        <w:ind w:firstLine="709"/>
        <w:jc w:val="both"/>
      </w:pPr>
    </w:p>
    <w:p w14:paraId="7A73F841" w14:textId="77777777" w:rsidR="0012215D" w:rsidRPr="002E6551" w:rsidRDefault="0012215D" w:rsidP="0012215D">
      <w:pPr>
        <w:autoSpaceDE w:val="0"/>
        <w:autoSpaceDN w:val="0"/>
        <w:adjustRightInd w:val="0"/>
        <w:ind w:firstLine="709"/>
        <w:jc w:val="both"/>
      </w:pPr>
    </w:p>
    <w:p w14:paraId="4E07CB53" w14:textId="77777777" w:rsidR="0012215D" w:rsidRPr="008E5D71" w:rsidRDefault="0012215D" w:rsidP="0012215D">
      <w:pPr>
        <w:ind w:firstLine="709"/>
        <w:jc w:val="both"/>
        <w:rPr>
          <w:sz w:val="22"/>
          <w:szCs w:val="22"/>
        </w:rPr>
      </w:pPr>
    </w:p>
    <w:p w14:paraId="1C1016C8" w14:textId="77777777" w:rsidR="0012215D" w:rsidRPr="008E5D71" w:rsidRDefault="0012215D" w:rsidP="0012215D">
      <w:pPr>
        <w:shd w:val="clear" w:color="auto" w:fill="FFFFFF"/>
        <w:ind w:firstLine="709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10</w:t>
      </w:r>
      <w:r w:rsidRPr="008E5D71">
        <w:rPr>
          <w:b/>
          <w:bCs/>
          <w:spacing w:val="-2"/>
          <w:sz w:val="22"/>
          <w:szCs w:val="22"/>
        </w:rPr>
        <w:t>. АДРЕСА, РЕКВИЗИТЫ И ПОДПИСИ СТОРОН</w:t>
      </w:r>
    </w:p>
    <w:p w14:paraId="3046B227" w14:textId="77777777" w:rsidR="0012215D" w:rsidRPr="008E5D71" w:rsidRDefault="0012215D" w:rsidP="0012215D">
      <w:pPr>
        <w:ind w:firstLine="709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830"/>
      </w:tblGrid>
      <w:tr w:rsidR="0012215D" w:rsidRPr="008E5D71" w14:paraId="51F5E846" w14:textId="77777777" w:rsidTr="00BC215A">
        <w:tc>
          <w:tcPr>
            <w:tcW w:w="4919" w:type="dxa"/>
          </w:tcPr>
          <w:p w14:paraId="232D3E30" w14:textId="77777777" w:rsidR="0012215D" w:rsidRPr="005B419C" w:rsidRDefault="0012215D" w:rsidP="00BC215A">
            <w:pPr>
              <w:ind w:firstLine="709"/>
              <w:rPr>
                <w:b/>
              </w:rPr>
            </w:pPr>
            <w:r w:rsidRPr="005B419C">
              <w:rPr>
                <w:b/>
              </w:rPr>
              <w:t>ЗАКАЗЧИК:</w:t>
            </w:r>
          </w:p>
          <w:p w14:paraId="77A7596C" w14:textId="0F7BE4BB" w:rsidR="0012215D" w:rsidRDefault="0012215D" w:rsidP="00BC215A"/>
          <w:p w14:paraId="334AB039" w14:textId="77777777" w:rsidR="0061374B" w:rsidRDefault="0061374B" w:rsidP="00BC215A"/>
          <w:p w14:paraId="57285DFB" w14:textId="77777777" w:rsidR="0061374B" w:rsidRDefault="0061374B" w:rsidP="00BC215A"/>
          <w:p w14:paraId="1952AD40" w14:textId="77777777" w:rsidR="0061374B" w:rsidRDefault="0061374B" w:rsidP="00BC215A"/>
          <w:p w14:paraId="40E8DC58" w14:textId="77777777" w:rsidR="0061374B" w:rsidRDefault="0061374B" w:rsidP="00BC215A"/>
          <w:p w14:paraId="56D310E3" w14:textId="77777777" w:rsidR="0061374B" w:rsidRDefault="0061374B" w:rsidP="00BC215A"/>
          <w:p w14:paraId="5FAEAB97" w14:textId="77777777" w:rsidR="0061374B" w:rsidRDefault="0061374B" w:rsidP="00BC215A"/>
          <w:p w14:paraId="68726654" w14:textId="77777777" w:rsidR="0061374B" w:rsidRDefault="0061374B" w:rsidP="00BC215A"/>
          <w:p w14:paraId="4E9352A4" w14:textId="77777777" w:rsidR="0061374B" w:rsidRDefault="0061374B" w:rsidP="00BC215A"/>
          <w:p w14:paraId="274CEA3D" w14:textId="77777777" w:rsidR="0061374B" w:rsidRDefault="0061374B" w:rsidP="00BC215A"/>
          <w:p w14:paraId="6B26C83F" w14:textId="77777777" w:rsidR="0061374B" w:rsidRDefault="0061374B" w:rsidP="00BC215A"/>
          <w:p w14:paraId="3E30061C" w14:textId="77777777" w:rsidR="0061374B" w:rsidRDefault="0061374B" w:rsidP="00BC215A"/>
          <w:p w14:paraId="2F86918A" w14:textId="77777777" w:rsidR="0012215D" w:rsidRDefault="0012215D" w:rsidP="00BC215A">
            <w:pPr>
              <w:ind w:firstLine="709"/>
              <w:rPr>
                <w:b/>
              </w:rPr>
            </w:pPr>
          </w:p>
          <w:p w14:paraId="63C92D42" w14:textId="77777777" w:rsidR="0061374B" w:rsidRPr="005B419C" w:rsidRDefault="0061374B" w:rsidP="00BC215A">
            <w:pPr>
              <w:ind w:firstLine="709"/>
              <w:rPr>
                <w:b/>
              </w:rPr>
            </w:pPr>
          </w:p>
          <w:p w14:paraId="588A2B4E" w14:textId="77777777" w:rsidR="0012215D" w:rsidRDefault="0012215D" w:rsidP="00BC215A">
            <w:pPr>
              <w:ind w:firstLine="709"/>
              <w:rPr>
                <w:b/>
              </w:rPr>
            </w:pPr>
          </w:p>
          <w:p w14:paraId="0844B0A4" w14:textId="540E4C1A" w:rsidR="0012215D" w:rsidRPr="0061374B" w:rsidRDefault="0012215D" w:rsidP="00BC215A">
            <w:pPr>
              <w:rPr>
                <w:lang w:val="en-US"/>
              </w:rPr>
            </w:pPr>
            <w:r w:rsidRPr="005B419C">
              <w:t xml:space="preserve">____________________ </w:t>
            </w:r>
            <w:r w:rsidR="0061374B">
              <w:t>/</w:t>
            </w:r>
          </w:p>
          <w:p w14:paraId="4E3939C0" w14:textId="77777777" w:rsidR="0012215D" w:rsidRPr="008E5D71" w:rsidRDefault="0012215D" w:rsidP="00BC215A">
            <w:pPr>
              <w:ind w:firstLine="709"/>
              <w:rPr>
                <w:b/>
                <w:sz w:val="22"/>
                <w:szCs w:val="22"/>
              </w:rPr>
            </w:pPr>
            <w:r w:rsidRPr="005B419C">
              <w:t>М.П.</w:t>
            </w:r>
          </w:p>
        </w:tc>
        <w:tc>
          <w:tcPr>
            <w:tcW w:w="4934" w:type="dxa"/>
          </w:tcPr>
          <w:p w14:paraId="0469611B" w14:textId="77777777" w:rsidR="0012215D" w:rsidRPr="0046433E" w:rsidRDefault="0012215D" w:rsidP="00BC215A">
            <w:pPr>
              <w:ind w:firstLine="709"/>
              <w:rPr>
                <w:b/>
                <w:sz w:val="22"/>
                <w:szCs w:val="22"/>
              </w:rPr>
            </w:pPr>
            <w:r w:rsidRPr="0046433E">
              <w:rPr>
                <w:b/>
                <w:sz w:val="22"/>
                <w:szCs w:val="22"/>
              </w:rPr>
              <w:t>ИСПОЛНИТЕЛЬ:</w:t>
            </w:r>
          </w:p>
          <w:p w14:paraId="59BF00EE" w14:textId="5C8610C9" w:rsidR="0012215D" w:rsidRPr="005B419C" w:rsidRDefault="00811959" w:rsidP="00BC215A">
            <w:r w:rsidRPr="001E78DE">
              <w:t>ООО "ЦПБ и ПО"</w:t>
            </w:r>
          </w:p>
          <w:p w14:paraId="5D55CE2C" w14:textId="60762CBB" w:rsidR="0012215D" w:rsidRPr="005B419C" w:rsidRDefault="00E47844" w:rsidP="00E47844">
            <w:r>
              <w:t>А</w:t>
            </w:r>
            <w:r w:rsidR="0012215D" w:rsidRPr="005B419C">
              <w:t xml:space="preserve">дрес: </w:t>
            </w:r>
            <w:r w:rsidR="0061374B" w:rsidRPr="0061374B">
              <w:t>г. Назрань, Насыр-</w:t>
            </w:r>
            <w:proofErr w:type="spellStart"/>
            <w:r w:rsidR="0061374B" w:rsidRPr="0061374B">
              <w:t>Кортский</w:t>
            </w:r>
            <w:proofErr w:type="spellEnd"/>
            <w:r w:rsidR="0061374B" w:rsidRPr="0061374B">
              <w:t xml:space="preserve"> округ, ул. Бакинская,89, этаж 2 </w:t>
            </w:r>
          </w:p>
          <w:p w14:paraId="3FD354DC" w14:textId="0F79E017" w:rsidR="0012215D" w:rsidRPr="00B50E83" w:rsidRDefault="0012215D" w:rsidP="00BC215A">
            <w:r w:rsidRPr="005B419C">
              <w:t xml:space="preserve">ОГРН </w:t>
            </w:r>
            <w:r w:rsidR="001E78DE" w:rsidRPr="001E78DE">
              <w:t>1240600001586</w:t>
            </w:r>
          </w:p>
          <w:p w14:paraId="296B64D3" w14:textId="56BFEA17" w:rsidR="0012215D" w:rsidRPr="00B50E83" w:rsidRDefault="0012215D" w:rsidP="00BC215A">
            <w:r w:rsidRPr="005B419C">
              <w:t xml:space="preserve">ИНН </w:t>
            </w:r>
            <w:r w:rsidR="00F643DB" w:rsidRPr="00F643DB">
              <w:t xml:space="preserve">0600014975 </w:t>
            </w:r>
            <w:r w:rsidRPr="005B419C">
              <w:t xml:space="preserve">КПП </w:t>
            </w:r>
            <w:r w:rsidR="00F643DB" w:rsidRPr="00F643DB">
              <w:t>060001001</w:t>
            </w:r>
          </w:p>
          <w:p w14:paraId="1807B185" w14:textId="692090EF" w:rsidR="0012215D" w:rsidRPr="00B50E83" w:rsidRDefault="0012215D" w:rsidP="00BC215A">
            <w:r w:rsidRPr="005B419C">
              <w:t xml:space="preserve">р/с </w:t>
            </w:r>
            <w:r w:rsidR="00F643DB" w:rsidRPr="00F643DB">
              <w:t>40702810260350005427</w:t>
            </w:r>
          </w:p>
          <w:p w14:paraId="7A31FE00" w14:textId="0BE49167" w:rsidR="0012215D" w:rsidRPr="00B50E83" w:rsidRDefault="0012215D" w:rsidP="00BC215A">
            <w:r w:rsidRPr="005B419C">
              <w:t xml:space="preserve">к/счет </w:t>
            </w:r>
            <w:r w:rsidR="00F643DB" w:rsidRPr="00F643DB">
              <w:t>30101810907020000615</w:t>
            </w:r>
          </w:p>
          <w:p w14:paraId="6AEA392A" w14:textId="77777777" w:rsidR="0012215D" w:rsidRDefault="0012215D" w:rsidP="00BC215A">
            <w:r>
              <w:t>Ставро</w:t>
            </w:r>
            <w:r w:rsidRPr="00DF4A33">
              <w:t xml:space="preserve">польское отделение № </w:t>
            </w:r>
            <w:r>
              <w:t>5230 ПАО Сбербанк</w:t>
            </w:r>
          </w:p>
          <w:p w14:paraId="369FE124" w14:textId="64313E86" w:rsidR="0012215D" w:rsidRPr="005B419C" w:rsidRDefault="0012215D" w:rsidP="00BC215A">
            <w:r w:rsidRPr="005B419C">
              <w:t xml:space="preserve">БИК </w:t>
            </w:r>
            <w:r w:rsidR="00BE0E1C" w:rsidRPr="00BE0E1C">
              <w:t>040702615</w:t>
            </w:r>
          </w:p>
          <w:p w14:paraId="2E8CF6AC" w14:textId="77777777" w:rsidR="0012215D" w:rsidRPr="005B419C" w:rsidRDefault="0012215D" w:rsidP="00BC215A">
            <w:pPr>
              <w:ind w:firstLine="709"/>
              <w:rPr>
                <w:b/>
              </w:rPr>
            </w:pPr>
          </w:p>
          <w:p w14:paraId="70E00118" w14:textId="77777777" w:rsidR="0012215D" w:rsidRPr="005B419C" w:rsidRDefault="0012215D" w:rsidP="00BC215A">
            <w:pPr>
              <w:ind w:firstLine="709"/>
              <w:rPr>
                <w:b/>
              </w:rPr>
            </w:pPr>
          </w:p>
          <w:p w14:paraId="5C96E30A" w14:textId="4F3CBF32" w:rsidR="0012215D" w:rsidRPr="005B419C" w:rsidRDefault="00BE0E1C" w:rsidP="00BC215A">
            <w:pPr>
              <w:rPr>
                <w:b/>
              </w:rPr>
            </w:pPr>
            <w:r>
              <w:rPr>
                <w:b/>
              </w:rPr>
              <w:t>Генеральный д</w:t>
            </w:r>
            <w:r w:rsidR="0012215D" w:rsidRPr="005B419C">
              <w:rPr>
                <w:b/>
              </w:rPr>
              <w:t>иректор</w:t>
            </w:r>
          </w:p>
          <w:p w14:paraId="2390D113" w14:textId="77777777" w:rsidR="0012215D" w:rsidRPr="005B419C" w:rsidRDefault="0012215D" w:rsidP="00BC215A"/>
          <w:p w14:paraId="05B18299" w14:textId="77777777" w:rsidR="0012215D" w:rsidRPr="005B419C" w:rsidRDefault="0012215D" w:rsidP="00BC215A"/>
          <w:p w14:paraId="05EBE002" w14:textId="1856119F" w:rsidR="0012215D" w:rsidRPr="005B419C" w:rsidRDefault="0012215D" w:rsidP="00BC215A">
            <w:r w:rsidRPr="005B419C">
              <w:t xml:space="preserve">____________________ </w:t>
            </w:r>
            <w:r w:rsidR="00E616DD" w:rsidRPr="00E616DD">
              <w:t>Местоев И</w:t>
            </w:r>
            <w:r w:rsidR="00E616DD">
              <w:t>.</w:t>
            </w:r>
            <w:r w:rsidR="00E616DD" w:rsidRPr="00E616DD">
              <w:t>О</w:t>
            </w:r>
            <w:r w:rsidR="00E616DD">
              <w:t>.</w:t>
            </w:r>
          </w:p>
          <w:p w14:paraId="44FD5796" w14:textId="77777777" w:rsidR="0012215D" w:rsidRPr="005B419C" w:rsidRDefault="0012215D" w:rsidP="00BC215A">
            <w:pPr>
              <w:ind w:firstLine="709"/>
              <w:rPr>
                <w:b/>
              </w:rPr>
            </w:pPr>
            <w:r w:rsidRPr="005B419C">
              <w:t>М.П.</w:t>
            </w:r>
          </w:p>
          <w:p w14:paraId="4615EB6F" w14:textId="77777777" w:rsidR="0012215D" w:rsidRPr="0046433E" w:rsidRDefault="0012215D" w:rsidP="00BC215A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12215D" w:rsidRPr="00FC62A3" w14:paraId="5FFC26E7" w14:textId="77777777" w:rsidTr="00BC215A">
        <w:tc>
          <w:tcPr>
            <w:tcW w:w="4919" w:type="dxa"/>
          </w:tcPr>
          <w:p w14:paraId="61DCB54C" w14:textId="77777777" w:rsidR="0012215D" w:rsidRPr="008E5D71" w:rsidRDefault="0012215D" w:rsidP="00BC215A">
            <w:pPr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14:paraId="6B2405B7" w14:textId="77777777" w:rsidR="0012215D" w:rsidRPr="00FC62A3" w:rsidRDefault="0012215D" w:rsidP="00BC215A">
            <w:pPr>
              <w:rPr>
                <w:b/>
                <w:sz w:val="22"/>
                <w:szCs w:val="22"/>
              </w:rPr>
            </w:pPr>
          </w:p>
        </w:tc>
      </w:tr>
    </w:tbl>
    <w:p w14:paraId="676D5BA2" w14:textId="77777777" w:rsidR="0012215D" w:rsidRDefault="0012215D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E7182F0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C508413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5604FFD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C5A7472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AC950EC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25CDA2C" w14:textId="77777777" w:rsidR="009372E0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2BA69FA" w14:textId="138B1D46" w:rsidR="009372E0" w:rsidRPr="00AC2423" w:rsidRDefault="009372E0" w:rsidP="009372E0">
      <w:pPr>
        <w:tabs>
          <w:tab w:val="left" w:pos="8760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 </w:t>
      </w:r>
      <w:r w:rsidRPr="00A9446C">
        <w:rPr>
          <w:b/>
          <w:sz w:val="22"/>
          <w:szCs w:val="22"/>
        </w:rPr>
        <w:t>П</w:t>
      </w:r>
      <w:r w:rsidRPr="00AC2423">
        <w:rPr>
          <w:b/>
          <w:sz w:val="22"/>
          <w:szCs w:val="22"/>
        </w:rPr>
        <w:t xml:space="preserve">риложение № 1 от </w:t>
      </w:r>
      <w:r>
        <w:rPr>
          <w:b/>
          <w:sz w:val="22"/>
          <w:szCs w:val="22"/>
        </w:rPr>
        <w:t>_________</w:t>
      </w:r>
      <w:r w:rsidRPr="00AC2423">
        <w:rPr>
          <w:b/>
          <w:sz w:val="22"/>
          <w:szCs w:val="22"/>
        </w:rPr>
        <w:t>2024 г.</w:t>
      </w:r>
    </w:p>
    <w:p w14:paraId="748081F2" w14:textId="741083C2" w:rsidR="009372E0" w:rsidRPr="00AC2423" w:rsidRDefault="009372E0" w:rsidP="009372E0">
      <w:pPr>
        <w:spacing w:line="276" w:lineRule="auto"/>
        <w:jc w:val="right"/>
        <w:rPr>
          <w:b/>
          <w:sz w:val="22"/>
          <w:szCs w:val="22"/>
        </w:rPr>
      </w:pPr>
      <w:r w:rsidRPr="00AC2423">
        <w:rPr>
          <w:b/>
          <w:sz w:val="22"/>
          <w:szCs w:val="22"/>
        </w:rPr>
        <w:t>к Договору №</w:t>
      </w:r>
      <w:r>
        <w:rPr>
          <w:b/>
          <w:sz w:val="22"/>
          <w:szCs w:val="22"/>
        </w:rPr>
        <w:t>___________</w:t>
      </w:r>
      <w:r w:rsidRPr="00AC2423">
        <w:rPr>
          <w:b/>
          <w:sz w:val="22"/>
          <w:szCs w:val="22"/>
        </w:rPr>
        <w:t>2024 г.</w:t>
      </w:r>
    </w:p>
    <w:p w14:paraId="010610F0" w14:textId="77777777" w:rsidR="009372E0" w:rsidRPr="00AC2423" w:rsidRDefault="009372E0" w:rsidP="009372E0">
      <w:pPr>
        <w:spacing w:line="276" w:lineRule="auto"/>
        <w:rPr>
          <w:b/>
          <w:sz w:val="22"/>
          <w:szCs w:val="22"/>
        </w:rPr>
      </w:pPr>
    </w:p>
    <w:p w14:paraId="61ABDAF6" w14:textId="77777777" w:rsidR="009372E0" w:rsidRPr="00FC62A3" w:rsidRDefault="009372E0" w:rsidP="009372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Pr="00FC62A3">
        <w:rPr>
          <w:sz w:val="22"/>
          <w:szCs w:val="22"/>
        </w:rPr>
        <w:t xml:space="preserve">, именуемое в дальнейшем «Заказчик», </w:t>
      </w:r>
      <w:r w:rsidRPr="00F95C69">
        <w:t xml:space="preserve">в лице </w:t>
      </w:r>
      <w:r>
        <w:t>________________________________________</w:t>
      </w:r>
      <w:r w:rsidRPr="00FC62A3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FC62A3">
        <w:rPr>
          <w:sz w:val="22"/>
          <w:szCs w:val="22"/>
        </w:rPr>
        <w:t xml:space="preserve"> на основании </w:t>
      </w:r>
      <w:r>
        <w:t>________________________________________________________</w:t>
      </w:r>
      <w:r w:rsidRPr="00FC62A3">
        <w:rPr>
          <w:sz w:val="22"/>
          <w:szCs w:val="22"/>
        </w:rPr>
        <w:t xml:space="preserve">, с одной стороны, и </w:t>
      </w:r>
    </w:p>
    <w:p w14:paraId="6A133AEA" w14:textId="5FF284CF" w:rsidR="009372E0" w:rsidRPr="00D14B54" w:rsidRDefault="009372E0" w:rsidP="009372E0">
      <w:pPr>
        <w:pStyle w:val="a8"/>
        <w:ind w:left="0" w:firstLine="567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A913A7">
        <w:rPr>
          <w:sz w:val="22"/>
          <w:szCs w:val="22"/>
        </w:rPr>
        <w:t>«</w:t>
      </w:r>
      <w:r w:rsidRPr="008347AA">
        <w:rPr>
          <w:sz w:val="22"/>
          <w:szCs w:val="22"/>
        </w:rPr>
        <w:t>Центр Промышленной Безопасности и Профессионального Обучения</w:t>
      </w:r>
      <w:r w:rsidRPr="00A913A7">
        <w:rPr>
          <w:sz w:val="22"/>
          <w:szCs w:val="22"/>
        </w:rPr>
        <w:t>» (</w:t>
      </w:r>
      <w:r>
        <w:rPr>
          <w:sz w:val="22"/>
          <w:szCs w:val="22"/>
        </w:rPr>
        <w:t>ОО</w:t>
      </w:r>
      <w:r w:rsidRPr="00A913A7">
        <w:rPr>
          <w:sz w:val="22"/>
          <w:szCs w:val="22"/>
        </w:rPr>
        <w:t>О «</w:t>
      </w:r>
      <w:r>
        <w:rPr>
          <w:sz w:val="22"/>
          <w:szCs w:val="22"/>
        </w:rPr>
        <w:t>ЦПБ и ПО</w:t>
      </w:r>
      <w:r w:rsidRPr="00A913A7">
        <w:rPr>
          <w:sz w:val="22"/>
          <w:szCs w:val="22"/>
        </w:rPr>
        <w:t xml:space="preserve">»), именуемое в дальнейшем </w:t>
      </w:r>
      <w:r w:rsidRPr="00A913A7">
        <w:rPr>
          <w:bCs/>
          <w:sz w:val="22"/>
          <w:szCs w:val="22"/>
        </w:rPr>
        <w:t>«Исполнитель</w:t>
      </w:r>
      <w:r w:rsidRPr="00A913A7">
        <w:rPr>
          <w:sz w:val="22"/>
          <w:szCs w:val="22"/>
        </w:rPr>
        <w:t xml:space="preserve">» </w:t>
      </w:r>
      <w:r w:rsidRPr="005222B1">
        <w:rPr>
          <w:sz w:val="22"/>
          <w:szCs w:val="22"/>
        </w:rPr>
        <w:t>(л</w:t>
      </w:r>
      <w:r w:rsidRPr="005222B1">
        <w:rPr>
          <w:rStyle w:val="af5"/>
          <w:color w:val="000000"/>
          <w:sz w:val="22"/>
          <w:szCs w:val="22"/>
          <w:u w:val="none"/>
        </w:rPr>
        <w:t>ицензия на осуществление образовательной деятельности _____________________________)</w:t>
      </w:r>
      <w:r w:rsidRPr="005222B1">
        <w:rPr>
          <w:sz w:val="22"/>
          <w:szCs w:val="22"/>
        </w:rPr>
        <w:t xml:space="preserve">, </w:t>
      </w:r>
      <w:r w:rsidRPr="005222B1">
        <w:rPr>
          <w:rStyle w:val="af5"/>
          <w:color w:val="000000"/>
          <w:sz w:val="22"/>
          <w:szCs w:val="22"/>
          <w:u w:val="none"/>
        </w:rPr>
        <w:t xml:space="preserve">в лице генерального директора Местоева Имрана Османовича, действующего на основании </w:t>
      </w:r>
      <w:r w:rsidRPr="00A913A7">
        <w:rPr>
          <w:sz w:val="22"/>
          <w:szCs w:val="22"/>
        </w:rPr>
        <w:t>Устава</w:t>
      </w:r>
      <w:r w:rsidRPr="00D14B54">
        <w:rPr>
          <w:sz w:val="21"/>
          <w:szCs w:val="21"/>
        </w:rPr>
        <w:t xml:space="preserve">, с другой стороны, пришли к соглашению, что в соответствии с Договором № </w:t>
      </w:r>
      <w:r>
        <w:rPr>
          <w:sz w:val="21"/>
          <w:szCs w:val="21"/>
        </w:rPr>
        <w:t>_________</w:t>
      </w:r>
      <w:r w:rsidRPr="00D14B54">
        <w:rPr>
          <w:sz w:val="21"/>
          <w:szCs w:val="21"/>
        </w:rPr>
        <w:t>2024 (далее по тексту – Договор) по настоящему Приложению №1 от</w:t>
      </w:r>
      <w:r>
        <w:rPr>
          <w:sz w:val="21"/>
          <w:szCs w:val="21"/>
        </w:rPr>
        <w:t>_________</w:t>
      </w:r>
      <w:r w:rsidRPr="00D14B54">
        <w:rPr>
          <w:sz w:val="21"/>
          <w:szCs w:val="21"/>
        </w:rPr>
        <w:t xml:space="preserve">.2024 г. к Договору Исполнитель обязуется оказать Заказчику образовательные услуги </w:t>
      </w:r>
      <w:r>
        <w:rPr>
          <w:sz w:val="21"/>
          <w:szCs w:val="21"/>
        </w:rPr>
        <w:t>по образовательной программе __________________________________</w:t>
      </w:r>
      <w:r w:rsidRPr="00D14B54">
        <w:rPr>
          <w:sz w:val="21"/>
          <w:szCs w:val="21"/>
        </w:rPr>
        <w:t>:</w:t>
      </w:r>
    </w:p>
    <w:p w14:paraId="7EC81ABD" w14:textId="77777777" w:rsidR="009372E0" w:rsidRPr="00AC2423" w:rsidRDefault="009372E0" w:rsidP="009372E0">
      <w:pPr>
        <w:pStyle w:val="a8"/>
        <w:ind w:left="0"/>
        <w:jc w:val="both"/>
      </w:pPr>
    </w:p>
    <w:p w14:paraId="5DB6CEE7" w14:textId="77777777" w:rsidR="009372E0" w:rsidRPr="00AC2423" w:rsidRDefault="009372E0" w:rsidP="009372E0">
      <w:pPr>
        <w:spacing w:line="276" w:lineRule="auto"/>
        <w:ind w:firstLine="900"/>
        <w:jc w:val="center"/>
        <w:rPr>
          <w:b/>
          <w:sz w:val="22"/>
          <w:szCs w:val="22"/>
        </w:rPr>
      </w:pPr>
      <w:r w:rsidRPr="00AC2423">
        <w:rPr>
          <w:b/>
          <w:sz w:val="22"/>
          <w:szCs w:val="22"/>
        </w:rPr>
        <w:t>СПИСОК СЛУШАТЕЛЕЙ, НАПРАВЛЯЕМЫХ НА ОБУЧЕНИЕ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4564"/>
      </w:tblGrid>
      <w:tr w:rsidR="009372E0" w:rsidRPr="00AC2423" w14:paraId="6AB3A96E" w14:textId="77777777" w:rsidTr="009372E0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52B4" w14:textId="77777777" w:rsidR="009372E0" w:rsidRPr="00AC2423" w:rsidRDefault="009372E0" w:rsidP="00BF5C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2423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949D" w14:textId="77777777" w:rsidR="009372E0" w:rsidRPr="00AC2423" w:rsidRDefault="009372E0" w:rsidP="00BF5C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2423">
              <w:rPr>
                <w:b/>
                <w:sz w:val="22"/>
                <w:szCs w:val="22"/>
              </w:rPr>
              <w:t>ФИО</w:t>
            </w:r>
          </w:p>
          <w:p w14:paraId="3AEB20FB" w14:textId="77777777" w:rsidR="009372E0" w:rsidRPr="00AC2423" w:rsidRDefault="009372E0" w:rsidP="00BF5C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2423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FDC5" w14:textId="77777777" w:rsidR="009372E0" w:rsidRPr="00AC2423" w:rsidRDefault="009372E0" w:rsidP="00BF5C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2423">
              <w:rPr>
                <w:b/>
                <w:sz w:val="22"/>
                <w:szCs w:val="22"/>
              </w:rPr>
              <w:t>Программа</w:t>
            </w:r>
          </w:p>
          <w:p w14:paraId="2F805E70" w14:textId="77777777" w:rsidR="009372E0" w:rsidRPr="00AC2423" w:rsidRDefault="009372E0" w:rsidP="00BF5C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72E0" w:rsidRPr="00AC2423" w14:paraId="337FD159" w14:textId="77777777" w:rsidTr="009372E0">
        <w:trPr>
          <w:trHeight w:val="5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013E" w14:textId="77777777" w:rsidR="009372E0" w:rsidRPr="00AC2423" w:rsidRDefault="009372E0" w:rsidP="00BF5C9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33C7" w14:textId="77777777" w:rsidR="009372E0" w:rsidRPr="00AC2423" w:rsidRDefault="009372E0" w:rsidP="00BF5C9C">
            <w:pPr>
              <w:pStyle w:val="af9"/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65A9" w14:textId="6BEB48BC" w:rsidR="009372E0" w:rsidRPr="00AC2423" w:rsidRDefault="009372E0" w:rsidP="00BF5C9C">
            <w:pPr>
              <w:shd w:val="clear" w:color="auto" w:fill="FFFFFF"/>
              <w:rPr>
                <w:bCs/>
                <w:color w:val="1A1A1A"/>
                <w:sz w:val="22"/>
                <w:szCs w:val="22"/>
              </w:rPr>
            </w:pPr>
          </w:p>
        </w:tc>
      </w:tr>
      <w:tr w:rsidR="009372E0" w:rsidRPr="00AC2423" w14:paraId="5632F9B4" w14:textId="77777777" w:rsidTr="009372E0">
        <w:trPr>
          <w:trHeight w:val="9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30CB" w14:textId="77777777" w:rsidR="009372E0" w:rsidRPr="00AC2423" w:rsidRDefault="009372E0" w:rsidP="00BF5C9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2E37" w14:textId="2F169931" w:rsidR="009372E0" w:rsidRPr="00AC2423" w:rsidRDefault="009372E0" w:rsidP="00BF5C9C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6D0B" w14:textId="77777777" w:rsidR="009372E0" w:rsidRPr="00AC2423" w:rsidRDefault="009372E0" w:rsidP="00BF5C9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</w:tbl>
    <w:p w14:paraId="7CA24125" w14:textId="77777777" w:rsidR="009372E0" w:rsidRPr="00AC2423" w:rsidRDefault="009372E0" w:rsidP="009372E0">
      <w:pPr>
        <w:jc w:val="both"/>
        <w:rPr>
          <w:sz w:val="22"/>
          <w:szCs w:val="22"/>
        </w:rPr>
      </w:pPr>
    </w:p>
    <w:p w14:paraId="77AA2D5C" w14:textId="7FB96B26" w:rsidR="009372E0" w:rsidRPr="00D14B54" w:rsidRDefault="009372E0" w:rsidP="009372E0">
      <w:pPr>
        <w:numPr>
          <w:ilvl w:val="0"/>
          <w:numId w:val="5"/>
        </w:numPr>
        <w:tabs>
          <w:tab w:val="left" w:pos="284"/>
        </w:tabs>
        <w:suppressAutoHyphens/>
        <w:jc w:val="both"/>
        <w:rPr>
          <w:sz w:val="21"/>
          <w:szCs w:val="21"/>
        </w:rPr>
      </w:pPr>
      <w:r w:rsidRPr="00D14B54">
        <w:rPr>
          <w:sz w:val="21"/>
          <w:szCs w:val="21"/>
        </w:rPr>
        <w:t xml:space="preserve">Общая стоимость услуг по настоящему Приложению составляет </w:t>
      </w:r>
      <w:r>
        <w:rPr>
          <w:sz w:val="21"/>
          <w:szCs w:val="21"/>
        </w:rPr>
        <w:t>_________</w:t>
      </w:r>
      <w:r w:rsidRPr="00D14B54">
        <w:rPr>
          <w:sz w:val="21"/>
          <w:szCs w:val="21"/>
        </w:rPr>
        <w:t xml:space="preserve"> (</w:t>
      </w:r>
      <w:r>
        <w:rPr>
          <w:sz w:val="21"/>
          <w:szCs w:val="21"/>
        </w:rPr>
        <w:t>________________</w:t>
      </w:r>
      <w:r w:rsidRPr="00D14B54">
        <w:rPr>
          <w:sz w:val="21"/>
          <w:szCs w:val="21"/>
        </w:rPr>
        <w:t>) рублей 00 копеек, НДС не облагается.</w:t>
      </w:r>
    </w:p>
    <w:p w14:paraId="569B2B9D" w14:textId="5687BD30" w:rsidR="009372E0" w:rsidRPr="00D14B54" w:rsidRDefault="009372E0" w:rsidP="009372E0">
      <w:pPr>
        <w:numPr>
          <w:ilvl w:val="0"/>
          <w:numId w:val="5"/>
        </w:numPr>
        <w:tabs>
          <w:tab w:val="left" w:pos="284"/>
        </w:tabs>
        <w:suppressAutoHyphens/>
        <w:jc w:val="both"/>
        <w:rPr>
          <w:sz w:val="21"/>
          <w:szCs w:val="21"/>
        </w:rPr>
      </w:pPr>
      <w:r w:rsidRPr="00D14B54">
        <w:rPr>
          <w:sz w:val="21"/>
          <w:szCs w:val="21"/>
        </w:rPr>
        <w:t xml:space="preserve">Обучение Слушателей по настоящему Приложению проводится в течение </w:t>
      </w:r>
      <w:r>
        <w:rPr>
          <w:sz w:val="21"/>
          <w:szCs w:val="21"/>
        </w:rPr>
        <w:t>___</w:t>
      </w:r>
      <w:r w:rsidRPr="00D14B54">
        <w:rPr>
          <w:sz w:val="21"/>
          <w:szCs w:val="21"/>
        </w:rPr>
        <w:t xml:space="preserve"> (</w:t>
      </w:r>
      <w:r>
        <w:rPr>
          <w:sz w:val="21"/>
          <w:szCs w:val="21"/>
        </w:rPr>
        <w:t>_________</w:t>
      </w:r>
      <w:r w:rsidRPr="00D14B54">
        <w:rPr>
          <w:sz w:val="21"/>
          <w:szCs w:val="21"/>
        </w:rPr>
        <w:t>) рабочих дней с момента поступления денежных средств на счет Исполнителя.</w:t>
      </w:r>
    </w:p>
    <w:p w14:paraId="19E5165B" w14:textId="69D9A1EA" w:rsidR="009372E0" w:rsidRPr="00D14B54" w:rsidRDefault="009372E0" w:rsidP="009372E0">
      <w:pPr>
        <w:numPr>
          <w:ilvl w:val="0"/>
          <w:numId w:val="5"/>
        </w:numPr>
        <w:tabs>
          <w:tab w:val="left" w:pos="284"/>
        </w:tabs>
        <w:suppressAutoHyphens/>
        <w:jc w:val="both"/>
        <w:rPr>
          <w:sz w:val="21"/>
          <w:szCs w:val="21"/>
        </w:rPr>
      </w:pPr>
      <w:r w:rsidRPr="00D14B54">
        <w:rPr>
          <w:sz w:val="21"/>
          <w:szCs w:val="21"/>
        </w:rPr>
        <w:t xml:space="preserve">Форма обучения – очно-заочная (с применением дистанционных образовательных технологий (СДО). </w:t>
      </w:r>
    </w:p>
    <w:p w14:paraId="029B37CF" w14:textId="77777777" w:rsidR="009372E0" w:rsidRPr="00D14B54" w:rsidRDefault="009372E0" w:rsidP="009372E0">
      <w:pPr>
        <w:numPr>
          <w:ilvl w:val="0"/>
          <w:numId w:val="5"/>
        </w:numPr>
        <w:tabs>
          <w:tab w:val="left" w:pos="284"/>
        </w:tabs>
        <w:suppressAutoHyphens/>
        <w:jc w:val="both"/>
        <w:rPr>
          <w:sz w:val="21"/>
          <w:szCs w:val="21"/>
        </w:rPr>
      </w:pPr>
      <w:r w:rsidRPr="00D14B54">
        <w:rPr>
          <w:color w:val="000000"/>
          <w:sz w:val="21"/>
          <w:szCs w:val="21"/>
        </w:rPr>
        <w:t>Оформление документов об образовании осуществляется на основании данных (ФИО, должность), представленных Заказчиком в отдельной Заявке, если допущены ошибки в данных (ФИО, должность) – повторное оформление документов об образовании будет осуществляться за дополнительную плату.</w:t>
      </w:r>
    </w:p>
    <w:p w14:paraId="17B8B746" w14:textId="77777777" w:rsidR="009372E0" w:rsidRPr="00D14B54" w:rsidRDefault="009372E0" w:rsidP="009372E0">
      <w:pPr>
        <w:jc w:val="both"/>
        <w:rPr>
          <w:sz w:val="20"/>
          <w:szCs w:val="20"/>
        </w:rPr>
      </w:pPr>
    </w:p>
    <w:p w14:paraId="245BBF51" w14:textId="77777777" w:rsidR="009372E0" w:rsidRPr="00AC2423" w:rsidRDefault="009372E0" w:rsidP="009372E0">
      <w:pPr>
        <w:pStyle w:val="ConsNormal"/>
        <w:spacing w:line="276" w:lineRule="auto"/>
        <w:ind w:firstLine="90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2423">
        <w:rPr>
          <w:rFonts w:ascii="Times New Roman" w:hAnsi="Times New Roman"/>
          <w:b/>
          <w:bCs/>
          <w:sz w:val="22"/>
          <w:szCs w:val="22"/>
        </w:rPr>
        <w:t>Подписи сторон:</w:t>
      </w:r>
    </w:p>
    <w:tbl>
      <w:tblPr>
        <w:tblW w:w="1052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457"/>
        <w:gridCol w:w="5071"/>
      </w:tblGrid>
      <w:tr w:rsidR="009372E0" w:rsidRPr="00AC2423" w14:paraId="6E9D42CA" w14:textId="77777777" w:rsidTr="00BF5C9C">
        <w:trPr>
          <w:trHeight w:val="2034"/>
        </w:trPr>
        <w:tc>
          <w:tcPr>
            <w:tcW w:w="5457" w:type="dxa"/>
            <w:shd w:val="clear" w:color="auto" w:fill="auto"/>
          </w:tcPr>
          <w:p w14:paraId="6EC74A75" w14:textId="4F348EA8" w:rsidR="009372E0" w:rsidRPr="00AC2423" w:rsidRDefault="009372E0" w:rsidP="00BF5C9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AC2423">
              <w:rPr>
                <w:b/>
                <w:sz w:val="22"/>
                <w:szCs w:val="22"/>
              </w:rPr>
              <w:t>:</w:t>
            </w:r>
          </w:p>
          <w:p w14:paraId="6E806802" w14:textId="77777777" w:rsidR="009372E0" w:rsidRPr="00AC2423" w:rsidRDefault="009372E0" w:rsidP="00BF5C9C">
            <w:pPr>
              <w:rPr>
                <w:b/>
                <w:sz w:val="22"/>
                <w:szCs w:val="22"/>
              </w:rPr>
            </w:pPr>
          </w:p>
          <w:p w14:paraId="38C9BB99" w14:textId="77777777" w:rsidR="009372E0" w:rsidRDefault="009372E0" w:rsidP="00BF5C9C">
            <w:pPr>
              <w:spacing w:line="276" w:lineRule="auto"/>
              <w:rPr>
                <w:sz w:val="22"/>
                <w:szCs w:val="22"/>
              </w:rPr>
            </w:pPr>
          </w:p>
          <w:p w14:paraId="72DF6A3D" w14:textId="77777777" w:rsidR="009372E0" w:rsidRDefault="009372E0" w:rsidP="00BF5C9C">
            <w:pPr>
              <w:spacing w:line="276" w:lineRule="auto"/>
              <w:rPr>
                <w:sz w:val="22"/>
                <w:szCs w:val="22"/>
              </w:rPr>
            </w:pPr>
          </w:p>
          <w:p w14:paraId="7507657F" w14:textId="77777777" w:rsidR="009372E0" w:rsidRDefault="009372E0" w:rsidP="00BF5C9C">
            <w:pPr>
              <w:spacing w:line="276" w:lineRule="auto"/>
              <w:rPr>
                <w:sz w:val="22"/>
                <w:szCs w:val="22"/>
              </w:rPr>
            </w:pPr>
          </w:p>
          <w:p w14:paraId="2E2EB047" w14:textId="77777777" w:rsidR="009372E0" w:rsidRPr="00AC2423" w:rsidRDefault="009372E0" w:rsidP="00BF5C9C">
            <w:pPr>
              <w:spacing w:line="276" w:lineRule="auto"/>
              <w:rPr>
                <w:sz w:val="22"/>
                <w:szCs w:val="22"/>
              </w:rPr>
            </w:pPr>
          </w:p>
          <w:p w14:paraId="782C8342" w14:textId="77777777" w:rsidR="009372E0" w:rsidRDefault="009372E0" w:rsidP="009372E0">
            <w:pPr>
              <w:spacing w:line="276" w:lineRule="auto"/>
              <w:rPr>
                <w:sz w:val="22"/>
                <w:szCs w:val="22"/>
              </w:rPr>
            </w:pPr>
            <w:r w:rsidRPr="00AC2423">
              <w:rPr>
                <w:sz w:val="22"/>
                <w:szCs w:val="22"/>
              </w:rPr>
              <w:t xml:space="preserve">__________________ </w:t>
            </w:r>
          </w:p>
          <w:p w14:paraId="793598A2" w14:textId="3C0DCADE" w:rsidR="009372E0" w:rsidRPr="00AC2423" w:rsidRDefault="009372E0" w:rsidP="009372E0">
            <w:pPr>
              <w:spacing w:line="276" w:lineRule="auto"/>
              <w:rPr>
                <w:sz w:val="22"/>
                <w:szCs w:val="22"/>
              </w:rPr>
            </w:pPr>
            <w:r w:rsidRPr="00AC2423">
              <w:rPr>
                <w:sz w:val="22"/>
                <w:szCs w:val="22"/>
              </w:rPr>
              <w:t>М.П.</w:t>
            </w:r>
          </w:p>
        </w:tc>
        <w:tc>
          <w:tcPr>
            <w:tcW w:w="5071" w:type="dxa"/>
            <w:shd w:val="clear" w:color="auto" w:fill="auto"/>
          </w:tcPr>
          <w:p w14:paraId="182D7B16" w14:textId="4FC8180E" w:rsidR="009372E0" w:rsidRPr="00AC2423" w:rsidRDefault="009372E0" w:rsidP="00BF5C9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AC2423">
              <w:rPr>
                <w:b/>
                <w:sz w:val="22"/>
                <w:szCs w:val="22"/>
              </w:rPr>
              <w:t>:</w:t>
            </w:r>
          </w:p>
          <w:p w14:paraId="23D7B4C4" w14:textId="77777777" w:rsidR="009372E0" w:rsidRPr="00AC2423" w:rsidRDefault="009372E0" w:rsidP="00BF5C9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C43DBB6" w14:textId="77777777" w:rsidR="009372E0" w:rsidRPr="009372E0" w:rsidRDefault="009372E0" w:rsidP="009372E0">
            <w:pPr>
              <w:rPr>
                <w:b/>
                <w:bCs/>
              </w:rPr>
            </w:pPr>
            <w:r w:rsidRPr="009372E0">
              <w:rPr>
                <w:b/>
                <w:bCs/>
              </w:rPr>
              <w:t>ООО "ЦПБ и ПО"</w:t>
            </w:r>
          </w:p>
          <w:p w14:paraId="4250903C" w14:textId="77777777" w:rsidR="009372E0" w:rsidRPr="00AC2423" w:rsidRDefault="009372E0" w:rsidP="009372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2423">
              <w:rPr>
                <w:sz w:val="22"/>
                <w:szCs w:val="22"/>
              </w:rPr>
              <w:t>Генеральный директор</w:t>
            </w:r>
          </w:p>
          <w:p w14:paraId="27BA33B3" w14:textId="77777777" w:rsidR="009372E0" w:rsidRPr="00AC2423" w:rsidRDefault="009372E0" w:rsidP="009372E0">
            <w:pPr>
              <w:spacing w:line="276" w:lineRule="auto"/>
              <w:rPr>
                <w:sz w:val="22"/>
                <w:szCs w:val="22"/>
              </w:rPr>
            </w:pPr>
          </w:p>
          <w:p w14:paraId="2D5E3511" w14:textId="77777777" w:rsidR="009372E0" w:rsidRPr="00AC2423" w:rsidRDefault="009372E0" w:rsidP="009372E0">
            <w:pPr>
              <w:spacing w:line="276" w:lineRule="auto"/>
              <w:rPr>
                <w:sz w:val="22"/>
                <w:szCs w:val="22"/>
              </w:rPr>
            </w:pPr>
          </w:p>
          <w:p w14:paraId="12269B41" w14:textId="77777777" w:rsidR="009372E0" w:rsidRPr="00AC2423" w:rsidRDefault="009372E0" w:rsidP="009372E0">
            <w:pPr>
              <w:spacing w:line="276" w:lineRule="auto"/>
              <w:rPr>
                <w:sz w:val="22"/>
                <w:szCs w:val="22"/>
              </w:rPr>
            </w:pPr>
            <w:r w:rsidRPr="00AC2423">
              <w:rPr>
                <w:sz w:val="22"/>
                <w:szCs w:val="22"/>
              </w:rPr>
              <w:t xml:space="preserve">__________________ </w:t>
            </w:r>
            <w:r w:rsidRPr="00E616DD">
              <w:t>Местоев И</w:t>
            </w:r>
            <w:r>
              <w:t>.</w:t>
            </w:r>
            <w:r w:rsidRPr="00E616DD">
              <w:t>О</w:t>
            </w:r>
            <w:r>
              <w:t>.</w:t>
            </w:r>
            <w:r w:rsidRPr="00AC2423">
              <w:rPr>
                <w:sz w:val="22"/>
                <w:szCs w:val="22"/>
              </w:rPr>
              <w:t xml:space="preserve"> </w:t>
            </w:r>
          </w:p>
          <w:p w14:paraId="10CB9EF1" w14:textId="6E1ECA6D" w:rsidR="009372E0" w:rsidRPr="00AC2423" w:rsidRDefault="009372E0" w:rsidP="009372E0">
            <w:pPr>
              <w:rPr>
                <w:rFonts w:eastAsia="Calibri"/>
                <w:sz w:val="22"/>
                <w:szCs w:val="22"/>
              </w:rPr>
            </w:pPr>
            <w:r w:rsidRPr="00AC2423">
              <w:rPr>
                <w:sz w:val="22"/>
                <w:szCs w:val="22"/>
              </w:rPr>
              <w:t>М.П.</w:t>
            </w:r>
          </w:p>
        </w:tc>
      </w:tr>
    </w:tbl>
    <w:p w14:paraId="46061758" w14:textId="77777777" w:rsidR="009372E0" w:rsidRPr="00FC62A3" w:rsidRDefault="009372E0" w:rsidP="00122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431C2D9" w14:textId="77777777" w:rsidR="00D833B4" w:rsidRDefault="00D833B4"/>
    <w:sectPr w:rsidR="00D833B4" w:rsidSect="0012215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37" w:right="851" w:bottom="737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D4B77" w14:textId="77777777" w:rsidR="00471013" w:rsidRDefault="00471013" w:rsidP="0097368E">
      <w:r>
        <w:separator/>
      </w:r>
    </w:p>
  </w:endnote>
  <w:endnote w:type="continuationSeparator" w:id="0">
    <w:p w14:paraId="7F7973B0" w14:textId="77777777" w:rsidR="00471013" w:rsidRDefault="00471013" w:rsidP="0097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FCF38" w14:textId="77777777" w:rsidR="00AD214E" w:rsidRDefault="009372E0" w:rsidP="00D67A01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14:paraId="516D9333" w14:textId="77777777" w:rsidR="00AD214E" w:rsidRDefault="00AD214E" w:rsidP="00AE307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1FF2F" w14:textId="77777777" w:rsidR="0097368E" w:rsidRDefault="0097368E">
    <w:pPr>
      <w:pStyle w:val="ad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7F45C801" w14:textId="77777777" w:rsidR="00AD214E" w:rsidRPr="00FC0FD7" w:rsidRDefault="00AD214E" w:rsidP="00AE3076">
    <w:pPr>
      <w:pStyle w:val="ad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7467F" w14:textId="77777777" w:rsidR="00471013" w:rsidRDefault="00471013" w:rsidP="0097368E">
      <w:r>
        <w:separator/>
      </w:r>
    </w:p>
  </w:footnote>
  <w:footnote w:type="continuationSeparator" w:id="0">
    <w:p w14:paraId="7A34472F" w14:textId="77777777" w:rsidR="00471013" w:rsidRDefault="00471013" w:rsidP="0097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A39A" w14:textId="77777777" w:rsidR="00AD214E" w:rsidRDefault="009372E0" w:rsidP="00C17E8F">
    <w:pPr>
      <w:pStyle w:val="af0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14:paraId="6050F7D3" w14:textId="77777777" w:rsidR="00AD214E" w:rsidRDefault="00AD214E" w:rsidP="003924D0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F01DE" w14:textId="77777777" w:rsidR="00AD214E" w:rsidRPr="003924D0" w:rsidRDefault="00AD214E" w:rsidP="006931C4">
    <w:pPr>
      <w:pStyle w:val="af0"/>
      <w:ind w:right="36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255226"/>
    <w:multiLevelType w:val="multilevel"/>
    <w:tmpl w:val="7C2C0D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3840455"/>
    <w:multiLevelType w:val="hybridMultilevel"/>
    <w:tmpl w:val="A0BE2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2053"/>
    <w:multiLevelType w:val="multilevel"/>
    <w:tmpl w:val="30C2C9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F344F4"/>
    <w:multiLevelType w:val="multilevel"/>
    <w:tmpl w:val="883850AC"/>
    <w:lvl w:ilvl="0">
      <w:start w:val="1"/>
      <w:numFmt w:val="decimal"/>
      <w:pStyle w:val="a"/>
      <w:lvlText w:val="%1."/>
      <w:lvlJc w:val="left"/>
      <w:pPr>
        <w:ind w:left="5747" w:hanging="360"/>
      </w:pPr>
      <w:rPr>
        <w:rFonts w:ascii="Times New Roman CYR" w:hAnsi="Times New Roman CYR"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ind w:left="3068" w:hanging="1290"/>
      </w:pPr>
      <w:rPr>
        <w:rFonts w:cs="Times New Roman" w:hint="default"/>
      </w:rPr>
    </w:lvl>
    <w:lvl w:ilvl="2">
      <w:start w:val="1"/>
      <w:numFmt w:val="decimal"/>
      <w:pStyle w:val="10"/>
      <w:isLgl/>
      <w:lvlText w:val="%1.%2.%3."/>
      <w:lvlJc w:val="left"/>
      <w:pPr>
        <w:ind w:left="3068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8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8" w:hanging="12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cs="Times New Roman" w:hint="default"/>
      </w:rPr>
    </w:lvl>
  </w:abstractNum>
  <w:num w:numId="1" w16cid:durableId="1194342881">
    <w:abstractNumId w:val="1"/>
  </w:num>
  <w:num w:numId="2" w16cid:durableId="1924990920">
    <w:abstractNumId w:val="3"/>
  </w:num>
  <w:num w:numId="3" w16cid:durableId="618612759">
    <w:abstractNumId w:val="0"/>
  </w:num>
  <w:num w:numId="4" w16cid:durableId="1723601250">
    <w:abstractNumId w:val="4"/>
  </w:num>
  <w:num w:numId="5" w16cid:durableId="55181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5D"/>
    <w:rsid w:val="00080B92"/>
    <w:rsid w:val="00104E8E"/>
    <w:rsid w:val="0012215D"/>
    <w:rsid w:val="00136CD9"/>
    <w:rsid w:val="00177F28"/>
    <w:rsid w:val="001E6843"/>
    <w:rsid w:val="001E78DE"/>
    <w:rsid w:val="00212424"/>
    <w:rsid w:val="0030134E"/>
    <w:rsid w:val="00324B0E"/>
    <w:rsid w:val="0041794F"/>
    <w:rsid w:val="00420B64"/>
    <w:rsid w:val="00471013"/>
    <w:rsid w:val="004C117E"/>
    <w:rsid w:val="005222B1"/>
    <w:rsid w:val="0061374B"/>
    <w:rsid w:val="00662E33"/>
    <w:rsid w:val="006750AA"/>
    <w:rsid w:val="006E08FD"/>
    <w:rsid w:val="00775F86"/>
    <w:rsid w:val="007E6A19"/>
    <w:rsid w:val="008056FE"/>
    <w:rsid w:val="00811959"/>
    <w:rsid w:val="0081536B"/>
    <w:rsid w:val="008347AA"/>
    <w:rsid w:val="008D2A47"/>
    <w:rsid w:val="00906C55"/>
    <w:rsid w:val="0091498D"/>
    <w:rsid w:val="009372E0"/>
    <w:rsid w:val="0097368E"/>
    <w:rsid w:val="009838F9"/>
    <w:rsid w:val="009D2390"/>
    <w:rsid w:val="009F0B6B"/>
    <w:rsid w:val="00A73759"/>
    <w:rsid w:val="00AD214E"/>
    <w:rsid w:val="00AF6E65"/>
    <w:rsid w:val="00B35B1A"/>
    <w:rsid w:val="00B658FA"/>
    <w:rsid w:val="00B87B66"/>
    <w:rsid w:val="00BE0E1C"/>
    <w:rsid w:val="00BE1C85"/>
    <w:rsid w:val="00C31232"/>
    <w:rsid w:val="00C31B9B"/>
    <w:rsid w:val="00D040DA"/>
    <w:rsid w:val="00D1372B"/>
    <w:rsid w:val="00D833B4"/>
    <w:rsid w:val="00E02674"/>
    <w:rsid w:val="00E47844"/>
    <w:rsid w:val="00E616DD"/>
    <w:rsid w:val="00EA5D16"/>
    <w:rsid w:val="00EE17DA"/>
    <w:rsid w:val="00F27B7E"/>
    <w:rsid w:val="00F643DB"/>
    <w:rsid w:val="00F94A8F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3FF"/>
  <w15:chartTrackingRefBased/>
  <w15:docId w15:val="{6C4CD720-9341-40B2-ACAC-A1C42D5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11">
    <w:name w:val="heading 1"/>
    <w:basedOn w:val="a0"/>
    <w:next w:val="a0"/>
    <w:link w:val="12"/>
    <w:uiPriority w:val="9"/>
    <w:qFormat/>
    <w:rsid w:val="00122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22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221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21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1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21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21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21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1221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semiHidden/>
    <w:rsid w:val="00122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1221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2215D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12215D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2215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1"/>
    <w:link w:val="7"/>
    <w:uiPriority w:val="9"/>
    <w:semiHidden/>
    <w:rsid w:val="0012215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1"/>
    <w:link w:val="8"/>
    <w:uiPriority w:val="9"/>
    <w:semiHidden/>
    <w:rsid w:val="0012215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1"/>
    <w:link w:val="9"/>
    <w:uiPriority w:val="9"/>
    <w:semiHidden/>
    <w:rsid w:val="0012215D"/>
    <w:rPr>
      <w:rFonts w:eastAsiaTheme="majorEastAsia" w:cstheme="majorBidi"/>
      <w:color w:val="272727" w:themeColor="text1" w:themeTint="D8"/>
    </w:rPr>
  </w:style>
  <w:style w:type="paragraph" w:styleId="a4">
    <w:name w:val="Title"/>
    <w:basedOn w:val="a0"/>
    <w:next w:val="a0"/>
    <w:link w:val="a5"/>
    <w:uiPriority w:val="10"/>
    <w:qFormat/>
    <w:rsid w:val="001221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122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0"/>
    <w:next w:val="a0"/>
    <w:link w:val="a7"/>
    <w:uiPriority w:val="11"/>
    <w:qFormat/>
    <w:rsid w:val="00122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122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0"/>
    <w:next w:val="a0"/>
    <w:link w:val="22"/>
    <w:uiPriority w:val="29"/>
    <w:qFormat/>
    <w:rsid w:val="00122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12215D"/>
    <w:rPr>
      <w:i/>
      <w:iCs/>
      <w:color w:val="404040" w:themeColor="text1" w:themeTint="BF"/>
    </w:rPr>
  </w:style>
  <w:style w:type="paragraph" w:styleId="a8">
    <w:name w:val="List Paragraph"/>
    <w:basedOn w:val="a0"/>
    <w:uiPriority w:val="34"/>
    <w:qFormat/>
    <w:rsid w:val="0012215D"/>
    <w:pPr>
      <w:ind w:left="720"/>
      <w:contextualSpacing/>
    </w:pPr>
  </w:style>
  <w:style w:type="character" w:styleId="a9">
    <w:name w:val="Intense Emphasis"/>
    <w:basedOn w:val="a1"/>
    <w:uiPriority w:val="21"/>
    <w:qFormat/>
    <w:rsid w:val="0012215D"/>
    <w:rPr>
      <w:i/>
      <w:iCs/>
      <w:color w:val="2F5496" w:themeColor="accent1" w:themeShade="BF"/>
    </w:rPr>
  </w:style>
  <w:style w:type="paragraph" w:styleId="aa">
    <w:name w:val="Intense Quote"/>
    <w:basedOn w:val="a0"/>
    <w:next w:val="a0"/>
    <w:link w:val="ab"/>
    <w:uiPriority w:val="30"/>
    <w:qFormat/>
    <w:rsid w:val="001221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b">
    <w:name w:val="Выделенная цитата Знак"/>
    <w:basedOn w:val="a1"/>
    <w:link w:val="aa"/>
    <w:uiPriority w:val="30"/>
    <w:rsid w:val="0012215D"/>
    <w:rPr>
      <w:i/>
      <w:iCs/>
      <w:color w:val="2F5496" w:themeColor="accent1" w:themeShade="BF"/>
    </w:rPr>
  </w:style>
  <w:style w:type="character" w:styleId="ac">
    <w:name w:val="Intense Reference"/>
    <w:basedOn w:val="a1"/>
    <w:uiPriority w:val="32"/>
    <w:qFormat/>
    <w:rsid w:val="0012215D"/>
    <w:rPr>
      <w:b/>
      <w:bCs/>
      <w:smallCaps/>
      <w:color w:val="2F5496" w:themeColor="accent1" w:themeShade="BF"/>
      <w:spacing w:val="5"/>
    </w:rPr>
  </w:style>
  <w:style w:type="paragraph" w:customStyle="1" w:styleId="ConsPlusNormal">
    <w:name w:val="ConsPlusNormal"/>
    <w:rsid w:val="00122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22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d">
    <w:name w:val="footer"/>
    <w:basedOn w:val="a0"/>
    <w:link w:val="ae"/>
    <w:uiPriority w:val="99"/>
    <w:rsid w:val="001221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2215D"/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character" w:styleId="af">
    <w:name w:val="page number"/>
    <w:basedOn w:val="a1"/>
    <w:rsid w:val="0012215D"/>
  </w:style>
  <w:style w:type="paragraph" w:styleId="af0">
    <w:name w:val="header"/>
    <w:basedOn w:val="a0"/>
    <w:link w:val="af1"/>
    <w:rsid w:val="001221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2215D"/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ConsNormal">
    <w:name w:val="ConsNormal"/>
    <w:rsid w:val="0012215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122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2">
    <w:name w:val="Body Text Indent"/>
    <w:basedOn w:val="a0"/>
    <w:link w:val="af3"/>
    <w:rsid w:val="0012215D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12215D"/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HTML">
    <w:name w:val="HTML Preformatted"/>
    <w:basedOn w:val="a0"/>
    <w:link w:val="HTML0"/>
    <w:uiPriority w:val="99"/>
    <w:unhideWhenUsed/>
    <w:rsid w:val="00122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2215D"/>
    <w:rPr>
      <w:rFonts w:ascii="Courier New" w:hAnsi="Courier New" w:cs="Courier New"/>
      <w:sz w:val="20"/>
      <w:szCs w:val="20"/>
      <w:lang w:eastAsia="ru-RU"/>
      <w14:ligatures w14:val="none"/>
    </w:rPr>
  </w:style>
  <w:style w:type="character" w:styleId="af4">
    <w:name w:val="Placeholder Text"/>
    <w:basedOn w:val="a1"/>
    <w:uiPriority w:val="99"/>
    <w:semiHidden/>
    <w:rsid w:val="0012215D"/>
    <w:rPr>
      <w:color w:val="808080"/>
    </w:rPr>
  </w:style>
  <w:style w:type="character" w:styleId="af5">
    <w:name w:val="Hyperlink"/>
    <w:basedOn w:val="a1"/>
    <w:uiPriority w:val="99"/>
    <w:rsid w:val="0012215D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2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character" w:styleId="af7">
    <w:name w:val="Unresolved Mention"/>
    <w:basedOn w:val="a1"/>
    <w:uiPriority w:val="99"/>
    <w:semiHidden/>
    <w:unhideWhenUsed/>
    <w:rsid w:val="008056FE"/>
    <w:rPr>
      <w:color w:val="605E5C"/>
      <w:shd w:val="clear" w:color="auto" w:fill="E1DFDD"/>
    </w:rPr>
  </w:style>
  <w:style w:type="paragraph" w:customStyle="1" w:styleId="ListParagraph1">
    <w:name w:val="List Paragraph1"/>
    <w:basedOn w:val="a0"/>
    <w:link w:val="ListParagraphChar"/>
    <w:rsid w:val="00906C5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">
    <w:name w:val="договор х"/>
    <w:basedOn w:val="11"/>
    <w:link w:val="af8"/>
    <w:rsid w:val="00906C55"/>
    <w:pPr>
      <w:keepNext w:val="0"/>
      <w:keepLines w:val="0"/>
      <w:numPr>
        <w:numId w:val="4"/>
      </w:numPr>
      <w:spacing w:after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1">
    <w:name w:val="договор  х.1"/>
    <w:basedOn w:val="ListParagraph1"/>
    <w:rsid w:val="00906C55"/>
    <w:pPr>
      <w:numPr>
        <w:ilvl w:val="1"/>
        <w:numId w:val="4"/>
      </w:numPr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0">
    <w:name w:val="договор х.х.1"/>
    <w:basedOn w:val="1"/>
    <w:rsid w:val="00906C55"/>
    <w:pPr>
      <w:numPr>
        <w:ilvl w:val="2"/>
      </w:numPr>
    </w:pPr>
    <w:rPr>
      <w:sz w:val="20"/>
    </w:rPr>
  </w:style>
  <w:style w:type="character" w:customStyle="1" w:styleId="ListParagraphChar">
    <w:name w:val="List Paragraph Char"/>
    <w:link w:val="ListParagraph1"/>
    <w:locked/>
    <w:rsid w:val="00906C55"/>
    <w:rPr>
      <w:rFonts w:ascii="Calibri" w:eastAsia="Times New Roman" w:hAnsi="Calibri" w:cs="Calibri"/>
      <w:lang w:eastAsia="zh-CN"/>
      <w14:ligatures w14:val="none"/>
    </w:rPr>
  </w:style>
  <w:style w:type="character" w:customStyle="1" w:styleId="af8">
    <w:name w:val="договор х Знак"/>
    <w:link w:val="a"/>
    <w:locked/>
    <w:rsid w:val="00906C55"/>
    <w:rPr>
      <w:rFonts w:ascii="Times New Roman" w:eastAsia="Times New Roman" w:hAnsi="Times New Roman" w:cs="Times New Roman"/>
      <w:b/>
      <w:sz w:val="20"/>
      <w:szCs w:val="20"/>
      <w:lang w:eastAsia="ru-RU"/>
      <w14:ligatures w14:val="none"/>
    </w:rPr>
  </w:style>
  <w:style w:type="paragraph" w:styleId="af9">
    <w:name w:val="Normal (Web)"/>
    <w:basedOn w:val="a0"/>
    <w:next w:val="afa"/>
    <w:uiPriority w:val="99"/>
    <w:unhideWhenUsed/>
    <w:rsid w:val="009372E0"/>
    <w:pPr>
      <w:spacing w:before="100" w:beforeAutospacing="1" w:after="100" w:afterAutospacing="1"/>
    </w:pPr>
  </w:style>
  <w:style w:type="paragraph" w:styleId="afa">
    <w:name w:val="Normal (Web)"/>
    <w:basedOn w:val="a0"/>
    <w:uiPriority w:val="99"/>
    <w:semiHidden/>
    <w:unhideWhenUsed/>
    <w:rsid w:val="0093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3332</Words>
  <Characters>18994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ПРЕДМЕТ ДОГОВОРА</vt:lpstr>
      <vt:lpstr>7. КОНФИДЕНЦИАЛЬНОСТЬ</vt:lpstr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Тихонов</dc:creator>
  <cp:keywords/>
  <dc:description/>
  <cp:lastModifiedBy>Антон Тихонов</cp:lastModifiedBy>
  <cp:revision>48</cp:revision>
  <dcterms:created xsi:type="dcterms:W3CDTF">2024-06-21T04:17:00Z</dcterms:created>
  <dcterms:modified xsi:type="dcterms:W3CDTF">2024-06-24T00:05:00Z</dcterms:modified>
</cp:coreProperties>
</file>